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93" w:rsidRDefault="00A96A93" w:rsidP="000C0DA6">
      <w:pPr>
        <w:spacing w:after="0" w:line="240" w:lineRule="auto"/>
        <w:ind w:left="-567" w:firstLine="567"/>
        <w:rPr>
          <w:rFonts w:ascii="Garamond" w:hAnsi="Garamond"/>
          <w:sz w:val="24"/>
          <w:szCs w:val="24"/>
        </w:rPr>
      </w:pPr>
    </w:p>
    <w:p w:rsidR="00BC0871" w:rsidRPr="002B5F6F" w:rsidRDefault="0001499D" w:rsidP="00726B92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0501CA" wp14:editId="35226419">
            <wp:simplePos x="0" y="0"/>
            <wp:positionH relativeFrom="column">
              <wp:posOffset>-365760</wp:posOffset>
            </wp:positionH>
            <wp:positionV relativeFrom="paragraph">
              <wp:posOffset>38735</wp:posOffset>
            </wp:positionV>
            <wp:extent cx="1233170" cy="1206500"/>
            <wp:effectExtent l="0" t="0" r="5080" b="0"/>
            <wp:wrapThrough wrapText="bothSides">
              <wp:wrapPolygon edited="0">
                <wp:start x="0" y="0"/>
                <wp:lineTo x="0" y="21145"/>
                <wp:lineTo x="21355" y="21145"/>
                <wp:lineTo x="21355" y="0"/>
                <wp:lineTo x="0" y="0"/>
              </wp:wrapPolygon>
            </wp:wrapThrough>
            <wp:docPr id="1" name="Imagem 4" descr="C:\Users\cristianne.miranda\Desktop\D3CDC7B3A7284B7C8E2BD6873371EEA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 descr="C:\Users\cristianne.miranda\Desktop\D3CDC7B3A7284B7C8E2BD6873371EEA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871" w:rsidRPr="002B5F6F">
        <w:rPr>
          <w:rFonts w:ascii="Garamond" w:hAnsi="Garamond"/>
          <w:sz w:val="24"/>
          <w:szCs w:val="24"/>
        </w:rPr>
        <w:t>Prefeitura Municipal de Mossoró</w:t>
      </w:r>
    </w:p>
    <w:p w:rsidR="00BC0871" w:rsidRPr="002B5F6F" w:rsidRDefault="00BC0871" w:rsidP="008427EA">
      <w:pPr>
        <w:spacing w:after="0" w:line="240" w:lineRule="auto"/>
        <w:ind w:left="-567" w:firstLine="567"/>
        <w:jc w:val="center"/>
        <w:rPr>
          <w:rFonts w:ascii="Garamond" w:hAnsi="Garamond"/>
          <w:sz w:val="24"/>
          <w:szCs w:val="24"/>
        </w:rPr>
      </w:pPr>
      <w:r w:rsidRPr="002B5F6F">
        <w:rPr>
          <w:rFonts w:ascii="Garamond" w:hAnsi="Garamond"/>
          <w:sz w:val="24"/>
          <w:szCs w:val="24"/>
        </w:rPr>
        <w:t>Secretaria Municipal da Educação</w:t>
      </w:r>
      <w:r w:rsidR="00620FEE" w:rsidRPr="002B5F6F">
        <w:rPr>
          <w:rFonts w:ascii="Garamond" w:hAnsi="Garamond"/>
          <w:sz w:val="24"/>
          <w:szCs w:val="24"/>
        </w:rPr>
        <w:t>,</w:t>
      </w:r>
      <w:r w:rsidR="00F346F0" w:rsidRPr="002B5F6F">
        <w:rPr>
          <w:rFonts w:ascii="Garamond" w:hAnsi="Garamond"/>
          <w:sz w:val="24"/>
          <w:szCs w:val="24"/>
        </w:rPr>
        <w:t xml:space="preserve"> Esporte e </w:t>
      </w:r>
      <w:proofErr w:type="gramStart"/>
      <w:r w:rsidR="00F346F0" w:rsidRPr="002B5F6F">
        <w:rPr>
          <w:rFonts w:ascii="Garamond" w:hAnsi="Garamond"/>
          <w:sz w:val="24"/>
          <w:szCs w:val="24"/>
        </w:rPr>
        <w:t>Lazer</w:t>
      </w:r>
      <w:proofErr w:type="gramEnd"/>
    </w:p>
    <w:p w:rsidR="00BC0871" w:rsidRPr="002B5F6F" w:rsidRDefault="00F346F0" w:rsidP="00726B92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2B5F6F">
        <w:rPr>
          <w:rFonts w:ascii="Garamond" w:hAnsi="Garamond"/>
          <w:sz w:val="24"/>
          <w:szCs w:val="24"/>
        </w:rPr>
        <w:t>Diretoria</w:t>
      </w:r>
      <w:r w:rsidR="00BC0871" w:rsidRPr="002B5F6F">
        <w:rPr>
          <w:rFonts w:ascii="Garamond" w:hAnsi="Garamond"/>
          <w:sz w:val="24"/>
          <w:szCs w:val="24"/>
        </w:rPr>
        <w:t xml:space="preserve"> </w:t>
      </w:r>
      <w:r w:rsidR="00A72214">
        <w:rPr>
          <w:rFonts w:ascii="Garamond" w:hAnsi="Garamond"/>
          <w:sz w:val="24"/>
          <w:szCs w:val="24"/>
        </w:rPr>
        <w:t xml:space="preserve">Executiva </w:t>
      </w:r>
      <w:r w:rsidR="00BC0871" w:rsidRPr="002B5F6F">
        <w:rPr>
          <w:rFonts w:ascii="Garamond" w:hAnsi="Garamond"/>
          <w:sz w:val="24"/>
          <w:szCs w:val="24"/>
        </w:rPr>
        <w:t>Pedagógica</w:t>
      </w:r>
    </w:p>
    <w:p w:rsidR="00597A06" w:rsidRPr="002B5F6F" w:rsidRDefault="00BC0871" w:rsidP="00645BC4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2B5F6F">
        <w:rPr>
          <w:rFonts w:ascii="Garamond" w:hAnsi="Garamond"/>
          <w:b/>
          <w:sz w:val="24"/>
          <w:szCs w:val="24"/>
        </w:rPr>
        <w:t>Divisão de Educação Especial</w:t>
      </w:r>
    </w:p>
    <w:p w:rsidR="001D1FD0" w:rsidRPr="002B5F6F" w:rsidRDefault="001D1FD0" w:rsidP="00646D6E">
      <w:pPr>
        <w:spacing w:after="0"/>
        <w:jc w:val="center"/>
        <w:rPr>
          <w:rFonts w:ascii="Garamond" w:hAnsi="Garamond"/>
          <w:b/>
          <w:color w:val="1F497D" w:themeColor="text2"/>
          <w:sz w:val="24"/>
          <w:szCs w:val="24"/>
        </w:rPr>
      </w:pPr>
    </w:p>
    <w:p w:rsidR="006B5212" w:rsidRPr="00A72214" w:rsidRDefault="000903F4" w:rsidP="00646D6E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A72214">
        <w:rPr>
          <w:rFonts w:ascii="Garamond" w:hAnsi="Garamond"/>
          <w:b/>
          <w:sz w:val="24"/>
          <w:szCs w:val="24"/>
        </w:rPr>
        <w:t>Programa LIBRAS</w:t>
      </w:r>
      <w:r w:rsidR="006B5212" w:rsidRPr="00A72214">
        <w:rPr>
          <w:rFonts w:ascii="Garamond" w:hAnsi="Garamond"/>
          <w:b/>
          <w:sz w:val="24"/>
          <w:szCs w:val="24"/>
        </w:rPr>
        <w:t xml:space="preserve"> nas Escolas</w:t>
      </w:r>
    </w:p>
    <w:p w:rsidR="00E13903" w:rsidRPr="00A72214" w:rsidRDefault="00E13903" w:rsidP="00E13903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A72214">
        <w:rPr>
          <w:rFonts w:ascii="Garamond" w:hAnsi="Garamond"/>
          <w:b/>
          <w:sz w:val="24"/>
          <w:szCs w:val="24"/>
        </w:rPr>
        <w:t xml:space="preserve">Encontro </w:t>
      </w:r>
      <w:r w:rsidR="00CC60F2" w:rsidRPr="00A72214">
        <w:rPr>
          <w:rFonts w:ascii="Garamond" w:hAnsi="Garamond"/>
          <w:b/>
          <w:sz w:val="24"/>
          <w:szCs w:val="24"/>
        </w:rPr>
        <w:t>com professoras do AEE e supervisoras</w:t>
      </w:r>
      <w:r w:rsidR="00B82443">
        <w:rPr>
          <w:rFonts w:ascii="Garamond" w:hAnsi="Garamond"/>
          <w:b/>
          <w:sz w:val="24"/>
          <w:szCs w:val="24"/>
        </w:rPr>
        <w:t xml:space="preserve"> </w:t>
      </w:r>
      <w:r w:rsidR="00083AEA">
        <w:rPr>
          <w:rFonts w:ascii="Garamond" w:hAnsi="Garamond"/>
          <w:b/>
          <w:sz w:val="24"/>
          <w:szCs w:val="24"/>
        </w:rPr>
        <w:t>pedagógicas</w:t>
      </w:r>
    </w:p>
    <w:p w:rsidR="00361BA0" w:rsidRPr="00A72214" w:rsidRDefault="00376AA2" w:rsidP="00CC60F2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09</w:t>
      </w:r>
      <w:r w:rsidR="00E870D1" w:rsidRPr="00A72214">
        <w:rPr>
          <w:rFonts w:ascii="Garamond" w:hAnsi="Garamond"/>
          <w:b/>
          <w:sz w:val="24"/>
          <w:szCs w:val="24"/>
        </w:rPr>
        <w:t xml:space="preserve"> </w:t>
      </w:r>
      <w:r w:rsidR="00E13903" w:rsidRPr="00A72214">
        <w:rPr>
          <w:rFonts w:ascii="Garamond" w:hAnsi="Garamond"/>
          <w:b/>
          <w:sz w:val="24"/>
          <w:szCs w:val="24"/>
        </w:rPr>
        <w:t>de dezembro</w:t>
      </w:r>
      <w:r w:rsidR="00960A5B" w:rsidRPr="00A72214">
        <w:rPr>
          <w:rFonts w:ascii="Garamond" w:hAnsi="Garamond"/>
          <w:b/>
          <w:sz w:val="24"/>
          <w:szCs w:val="24"/>
        </w:rPr>
        <w:t xml:space="preserve"> </w:t>
      </w:r>
      <w:r w:rsidR="006B5212" w:rsidRPr="00A72214">
        <w:rPr>
          <w:rFonts w:ascii="Garamond" w:hAnsi="Garamond"/>
          <w:b/>
          <w:sz w:val="24"/>
          <w:szCs w:val="24"/>
        </w:rPr>
        <w:t>de</w:t>
      </w:r>
      <w:r w:rsidR="00BB73D0" w:rsidRPr="00A72214">
        <w:rPr>
          <w:rFonts w:ascii="Garamond" w:hAnsi="Garamond"/>
          <w:b/>
          <w:sz w:val="24"/>
          <w:szCs w:val="24"/>
        </w:rPr>
        <w:t xml:space="preserve"> 2017</w:t>
      </w:r>
    </w:p>
    <w:p w:rsidR="0001499D" w:rsidRDefault="0001499D" w:rsidP="008A4655">
      <w:pPr>
        <w:spacing w:after="0"/>
        <w:rPr>
          <w:rFonts w:ascii="Garamond" w:hAnsi="Garamond"/>
          <w:b/>
          <w:noProof/>
          <w:color w:val="FF0000"/>
          <w:sz w:val="24"/>
          <w:szCs w:val="24"/>
        </w:rPr>
      </w:pPr>
    </w:p>
    <w:p w:rsidR="0001499D" w:rsidRDefault="00831AA8" w:rsidP="007E25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  <w:r w:rsidRPr="00831AA8">
        <w:rPr>
          <w:rFonts w:ascii="Arial" w:hAnsi="Arial" w:cs="Arial"/>
          <w:b/>
          <w:i/>
        </w:rPr>
        <w:t xml:space="preserve">Para a pessoa com surdez ter acesso ao mundo </w:t>
      </w:r>
      <w:r w:rsidRPr="00831AA8">
        <w:rPr>
          <w:rFonts w:ascii="Arial" w:hAnsi="Arial" w:cs="Arial"/>
          <w:b/>
          <w:i/>
        </w:rPr>
        <w:t>linguístico</w:t>
      </w:r>
      <w:r w:rsidRPr="00831AA8">
        <w:rPr>
          <w:rFonts w:ascii="Arial" w:hAnsi="Arial" w:cs="Arial"/>
          <w:b/>
          <w:i/>
        </w:rPr>
        <w:t>, precisa vivenciar</w:t>
      </w:r>
      <w:r w:rsidR="00E92C68">
        <w:rPr>
          <w:rFonts w:ascii="Arial" w:hAnsi="Arial" w:cs="Arial"/>
          <w:b/>
          <w:i/>
        </w:rPr>
        <w:t xml:space="preserve"> </w:t>
      </w:r>
      <w:r w:rsidRPr="00831AA8">
        <w:rPr>
          <w:rFonts w:ascii="Arial" w:hAnsi="Arial" w:cs="Arial"/>
          <w:b/>
          <w:i/>
        </w:rPr>
        <w:t>situações reais nas quais possa compreender o idioma a partir de seu uso social</w:t>
      </w:r>
      <w:r w:rsidR="00E92C68">
        <w:rPr>
          <w:rFonts w:ascii="Arial" w:hAnsi="Arial" w:cs="Arial"/>
          <w:b/>
          <w:i/>
        </w:rPr>
        <w:t>.</w:t>
      </w:r>
    </w:p>
    <w:p w:rsidR="00831AA8" w:rsidRPr="00E92C68" w:rsidRDefault="00831AA8" w:rsidP="00E92C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  <w:proofErr w:type="gramStart"/>
      <w:r w:rsidRPr="00831AA8">
        <w:rPr>
          <w:rFonts w:ascii="Arial" w:hAnsi="Arial" w:cs="Arial"/>
          <w:b/>
          <w:i/>
        </w:rPr>
        <w:t>“...</w:t>
      </w:r>
      <w:proofErr w:type="gramEnd"/>
      <w:r w:rsidRPr="00831AA8">
        <w:rPr>
          <w:rFonts w:ascii="Arial" w:hAnsi="Arial" w:cs="Arial"/>
          <w:b/>
          <w:i/>
        </w:rPr>
        <w:t>O ambiente que a pessoa está inserida, princi</w:t>
      </w:r>
      <w:r w:rsidR="00E92C68">
        <w:rPr>
          <w:rFonts w:ascii="Arial" w:hAnsi="Arial" w:cs="Arial"/>
          <w:b/>
          <w:i/>
        </w:rPr>
        <w:t xml:space="preserve">palmente o da escola, na medida </w:t>
      </w:r>
      <w:r w:rsidRPr="00831AA8">
        <w:rPr>
          <w:rFonts w:ascii="ArialMT" w:hAnsi="ArialMT" w:cs="ArialMT"/>
          <w:b/>
          <w:i/>
        </w:rPr>
        <w:t>em que não lhe oferece condições para que se estabeleçam trocas simbólicas com</w:t>
      </w:r>
      <w:r w:rsidR="00E92C68">
        <w:rPr>
          <w:rFonts w:ascii="ArialMT" w:hAnsi="ArialMT" w:cs="ArialMT"/>
          <w:b/>
          <w:i/>
        </w:rPr>
        <w:t xml:space="preserve">o meio </w:t>
      </w:r>
      <w:r w:rsidRPr="00831AA8">
        <w:rPr>
          <w:rFonts w:ascii="ArialMT" w:hAnsi="ArialMT" w:cs="ArialMT"/>
          <w:b/>
          <w:i/>
        </w:rPr>
        <w:t>físico e social, não exercita ou provoca a capacidade representativa dessas</w:t>
      </w:r>
      <w:r w:rsidR="00E92C68">
        <w:rPr>
          <w:rFonts w:ascii="Arial" w:hAnsi="Arial" w:cs="Arial"/>
          <w:b/>
          <w:i/>
        </w:rPr>
        <w:t xml:space="preserve"> </w:t>
      </w:r>
      <w:r w:rsidRPr="00831AA8">
        <w:rPr>
          <w:rFonts w:ascii="Arial" w:hAnsi="Arial" w:cs="Arial"/>
          <w:b/>
          <w:i/>
        </w:rPr>
        <w:t xml:space="preserve">pessoas, </w:t>
      </w:r>
      <w:r w:rsidR="008A4655" w:rsidRPr="00831AA8">
        <w:rPr>
          <w:rFonts w:ascii="Arial" w:hAnsi="Arial" w:cs="Arial"/>
          <w:b/>
          <w:i/>
        </w:rPr>
        <w:t>consequentemente</w:t>
      </w:r>
      <w:r w:rsidRPr="00831AA8">
        <w:rPr>
          <w:rFonts w:ascii="Arial" w:hAnsi="Arial" w:cs="Arial"/>
          <w:b/>
          <w:i/>
        </w:rPr>
        <w:t xml:space="preserve"> compromete o desenvolvimento do pensamento”</w:t>
      </w:r>
      <w:r w:rsidR="00E92C68">
        <w:rPr>
          <w:rFonts w:ascii="Arial" w:hAnsi="Arial" w:cs="Arial"/>
          <w:b/>
          <w:i/>
        </w:rPr>
        <w:t>.</w:t>
      </w:r>
      <w:r w:rsidRPr="00831AA8">
        <w:rPr>
          <w:rFonts w:ascii="Arial" w:hAnsi="Arial" w:cs="Arial"/>
          <w:b/>
          <w:i/>
        </w:rPr>
        <w:t>(BRASIL, MEC/SEESP , 2007).</w:t>
      </w:r>
      <w:r w:rsidR="008A4655" w:rsidRPr="008A4655">
        <w:rPr>
          <w:rFonts w:ascii="Arial" w:hAnsi="Arial" w:cs="Arial"/>
        </w:rPr>
        <w:t xml:space="preserve"> </w:t>
      </w:r>
      <w:r w:rsidR="008A4655" w:rsidRPr="008A4655">
        <w:rPr>
          <w:rFonts w:ascii="Arial" w:hAnsi="Arial" w:cs="Arial"/>
          <w:b/>
          <w:i/>
        </w:rPr>
        <w:t>Portanto, en</w:t>
      </w:r>
      <w:r w:rsidR="00E92C68">
        <w:rPr>
          <w:rFonts w:ascii="Arial" w:hAnsi="Arial" w:cs="Arial"/>
          <w:b/>
          <w:i/>
        </w:rPr>
        <w:t xml:space="preserve">tendemos que o espaço escolar é </w:t>
      </w:r>
      <w:r w:rsidR="008A4655" w:rsidRPr="008A4655">
        <w:rPr>
          <w:rFonts w:ascii="Arial" w:hAnsi="Arial" w:cs="Arial"/>
          <w:b/>
          <w:i/>
        </w:rPr>
        <w:t>fundamental para o aluno surdo se desenvolver.</w:t>
      </w:r>
      <w:r w:rsidR="008A4655">
        <w:rPr>
          <w:rFonts w:ascii="Arial" w:hAnsi="Arial" w:cs="Arial"/>
          <w:b/>
          <w:i/>
        </w:rPr>
        <w:t xml:space="preserve"> </w:t>
      </w:r>
      <w:proofErr w:type="gramStart"/>
      <w:r w:rsidR="007E2503">
        <w:rPr>
          <w:rFonts w:ascii="Arial" w:hAnsi="Arial" w:cs="Arial"/>
        </w:rPr>
        <w:t xml:space="preserve">( </w:t>
      </w:r>
      <w:proofErr w:type="gramEnd"/>
      <w:r w:rsidR="007E2503">
        <w:rPr>
          <w:rFonts w:ascii="Arial" w:hAnsi="Arial" w:cs="Arial"/>
        </w:rPr>
        <w:t>São Paulo,</w:t>
      </w:r>
      <w:r w:rsidR="00E92C68">
        <w:rPr>
          <w:rFonts w:ascii="Arial" w:hAnsi="Arial" w:cs="Arial"/>
        </w:rPr>
        <w:t xml:space="preserve"> </w:t>
      </w:r>
      <w:r w:rsidR="007E2503">
        <w:rPr>
          <w:rFonts w:ascii="Arial" w:hAnsi="Arial" w:cs="Arial"/>
        </w:rPr>
        <w:t>SME, 2007)</w:t>
      </w:r>
    </w:p>
    <w:p w:rsidR="0001499D" w:rsidRPr="00831AA8" w:rsidRDefault="0001499D" w:rsidP="007E2503">
      <w:pPr>
        <w:spacing w:after="0"/>
        <w:jc w:val="both"/>
        <w:rPr>
          <w:rFonts w:ascii="Garamond" w:hAnsi="Garamond"/>
          <w:b/>
          <w:i/>
          <w:noProof/>
          <w:color w:val="FF0000"/>
          <w:sz w:val="24"/>
          <w:szCs w:val="24"/>
        </w:rPr>
      </w:pPr>
      <w:bookmarkStart w:id="0" w:name="_GoBack"/>
      <w:bookmarkEnd w:id="0"/>
    </w:p>
    <w:p w:rsidR="0001499D" w:rsidRPr="00625F2A" w:rsidRDefault="0001499D" w:rsidP="007E2503">
      <w:pPr>
        <w:spacing w:after="0"/>
        <w:jc w:val="both"/>
        <w:rPr>
          <w:rFonts w:ascii="Garamond" w:hAnsi="Garamond"/>
          <w:b/>
          <w:noProof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A41F9" w:rsidRPr="002B5F6F" w:rsidTr="00131577">
        <w:trPr>
          <w:trHeight w:val="1227"/>
        </w:trPr>
        <w:tc>
          <w:tcPr>
            <w:tcW w:w="8644" w:type="dxa"/>
            <w:shd w:val="clear" w:color="auto" w:fill="D6E3BC" w:themeFill="accent3" w:themeFillTint="66"/>
          </w:tcPr>
          <w:p w:rsidR="00BE192B" w:rsidRDefault="00BE192B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133250" w:rsidRPr="00CC60F2" w:rsidRDefault="00F17A38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2B5F6F">
              <w:rPr>
                <w:rFonts w:ascii="Garamond" w:hAnsi="Garamond"/>
                <w:b/>
                <w:sz w:val="24"/>
                <w:szCs w:val="24"/>
              </w:rPr>
              <w:t>Objetivos do encontro:</w:t>
            </w:r>
          </w:p>
          <w:p w:rsidR="00DD71FE" w:rsidRDefault="00443D68" w:rsidP="007801DB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2B5F6F">
              <w:rPr>
                <w:rFonts w:ascii="Garamond" w:hAnsi="Garamond"/>
                <w:sz w:val="26"/>
                <w:szCs w:val="26"/>
              </w:rPr>
              <w:t xml:space="preserve">- </w:t>
            </w:r>
            <w:r w:rsidR="00FE4D19">
              <w:rPr>
                <w:rFonts w:ascii="Garamond" w:hAnsi="Garamond"/>
                <w:sz w:val="26"/>
                <w:szCs w:val="26"/>
              </w:rPr>
              <w:t xml:space="preserve">Dialogar sobre a situação educacional dos </w:t>
            </w:r>
            <w:r w:rsidR="007801DB">
              <w:rPr>
                <w:rFonts w:ascii="Garamond" w:hAnsi="Garamond"/>
                <w:sz w:val="26"/>
                <w:szCs w:val="26"/>
              </w:rPr>
              <w:t>alunos</w:t>
            </w:r>
            <w:r w:rsidR="00FE4D19">
              <w:rPr>
                <w:rFonts w:ascii="Garamond" w:hAnsi="Garamond"/>
                <w:sz w:val="26"/>
                <w:szCs w:val="26"/>
              </w:rPr>
              <w:t xml:space="preserve"> surdos matriculados </w:t>
            </w:r>
            <w:r w:rsidR="007801DB">
              <w:rPr>
                <w:rFonts w:ascii="Garamond" w:hAnsi="Garamond"/>
                <w:sz w:val="26"/>
                <w:szCs w:val="26"/>
              </w:rPr>
              <w:t xml:space="preserve">em algumas instuições educacionais da </w:t>
            </w:r>
            <w:r w:rsidR="00FE4D19">
              <w:rPr>
                <w:rFonts w:ascii="Garamond" w:hAnsi="Garamond"/>
                <w:sz w:val="26"/>
                <w:szCs w:val="26"/>
              </w:rPr>
              <w:t>rede</w:t>
            </w:r>
            <w:r w:rsidR="007801DB">
              <w:rPr>
                <w:rFonts w:ascii="Garamond" w:hAnsi="Garamond"/>
                <w:sz w:val="26"/>
                <w:szCs w:val="26"/>
              </w:rPr>
              <w:t xml:space="preserve"> municipal</w:t>
            </w:r>
          </w:p>
          <w:p w:rsidR="00942683" w:rsidRPr="002B5F6F" w:rsidRDefault="00942683" w:rsidP="007801DB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- </w:t>
            </w:r>
            <w:r w:rsidR="00FE4D19">
              <w:rPr>
                <w:rFonts w:ascii="Garamond" w:hAnsi="Garamond"/>
                <w:sz w:val="26"/>
                <w:szCs w:val="26"/>
              </w:rPr>
              <w:t xml:space="preserve">Ampliar as possibilidades no acompanhamento </w:t>
            </w:r>
            <w:r w:rsidR="007801DB">
              <w:rPr>
                <w:rFonts w:ascii="Garamond" w:hAnsi="Garamond"/>
                <w:sz w:val="26"/>
                <w:szCs w:val="26"/>
              </w:rPr>
              <w:t>aos alunos surdos.</w:t>
            </w:r>
          </w:p>
        </w:tc>
      </w:tr>
    </w:tbl>
    <w:p w:rsidR="00651525" w:rsidRPr="002B5F6F" w:rsidRDefault="00651525" w:rsidP="000D180F">
      <w:pPr>
        <w:spacing w:after="0"/>
        <w:rPr>
          <w:rFonts w:ascii="Garamond" w:hAnsi="Garamond"/>
          <w:sz w:val="26"/>
          <w:szCs w:val="26"/>
        </w:rPr>
      </w:pPr>
      <w:r w:rsidRPr="002B5F6F">
        <w:rPr>
          <w:rFonts w:ascii="Garamond" w:hAnsi="Garamond"/>
          <w:sz w:val="26"/>
          <w:szCs w:val="26"/>
        </w:rPr>
        <w:t xml:space="preserve">  </w:t>
      </w:r>
    </w:p>
    <w:p w:rsidR="00893BF6" w:rsidRPr="005526DF" w:rsidRDefault="005526DF" w:rsidP="005526DF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Pauta do nosso encontro de hoje</w:t>
      </w:r>
    </w:p>
    <w:p w:rsidR="0031271D" w:rsidRDefault="00ED6E44" w:rsidP="00061B40">
      <w:pPr>
        <w:spacing w:after="0"/>
        <w:rPr>
          <w:rFonts w:ascii="Garamond" w:hAnsi="Garamond"/>
          <w:sz w:val="24"/>
          <w:szCs w:val="24"/>
        </w:rPr>
      </w:pPr>
      <w:r w:rsidRPr="002B5F6F">
        <w:rPr>
          <w:rFonts w:ascii="Garamond" w:hAnsi="Garamond"/>
          <w:sz w:val="24"/>
          <w:szCs w:val="24"/>
        </w:rPr>
        <w:t>1-A</w:t>
      </w:r>
      <w:r w:rsidR="0023314F" w:rsidRPr="002B5F6F">
        <w:rPr>
          <w:rFonts w:ascii="Garamond" w:hAnsi="Garamond"/>
          <w:sz w:val="24"/>
          <w:szCs w:val="24"/>
        </w:rPr>
        <w:t>c</w:t>
      </w:r>
      <w:r w:rsidR="00EF1AE1">
        <w:rPr>
          <w:rFonts w:ascii="Garamond" w:hAnsi="Garamond"/>
          <w:sz w:val="24"/>
          <w:szCs w:val="24"/>
        </w:rPr>
        <w:t xml:space="preserve">olhida: </w:t>
      </w:r>
    </w:p>
    <w:p w:rsidR="005526DF" w:rsidRDefault="005526DF" w:rsidP="00061B40">
      <w:pPr>
        <w:spacing w:after="0"/>
        <w:rPr>
          <w:rFonts w:ascii="Garamond" w:hAnsi="Garamond"/>
          <w:sz w:val="24"/>
          <w:szCs w:val="24"/>
        </w:rPr>
      </w:pPr>
    </w:p>
    <w:p w:rsidR="0031271D" w:rsidRPr="00061B40" w:rsidRDefault="00E23EF6" w:rsidP="00061B40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2- Vídeo</w:t>
      </w:r>
      <w:r w:rsidR="0031271D">
        <w:rPr>
          <w:rFonts w:ascii="Garamond" w:hAnsi="Garamond"/>
          <w:sz w:val="24"/>
          <w:szCs w:val="24"/>
        </w:rPr>
        <w:t>: “</w:t>
      </w:r>
      <w:r w:rsidR="0031271D" w:rsidRPr="0031271D">
        <w:rPr>
          <w:rFonts w:ascii="Garamond" w:hAnsi="Garamond"/>
          <w:b/>
          <w:sz w:val="24"/>
          <w:szCs w:val="24"/>
        </w:rPr>
        <w:t>S</w:t>
      </w:r>
      <w:r w:rsidR="002954DD" w:rsidRPr="0031271D">
        <w:rPr>
          <w:rFonts w:ascii="Garamond" w:hAnsi="Garamond"/>
          <w:b/>
          <w:sz w:val="24"/>
          <w:szCs w:val="24"/>
        </w:rPr>
        <w:t>urdo sofre</w:t>
      </w:r>
      <w:r w:rsidR="0031271D" w:rsidRPr="0031271D">
        <w:rPr>
          <w:rFonts w:ascii="Garamond" w:hAnsi="Garamond"/>
          <w:b/>
          <w:sz w:val="24"/>
          <w:szCs w:val="24"/>
        </w:rPr>
        <w:t>”</w:t>
      </w:r>
    </w:p>
    <w:p w:rsidR="005526DF" w:rsidRDefault="005526DF" w:rsidP="00061B40">
      <w:pPr>
        <w:shd w:val="clear" w:color="auto" w:fill="FFFFFF"/>
        <w:spacing w:after="0" w:line="240" w:lineRule="auto"/>
        <w:outlineLvl w:val="0"/>
        <w:rPr>
          <w:rFonts w:ascii="Garamond" w:eastAsia="Times New Roman" w:hAnsi="Garamond" w:cs="Helvetica"/>
          <w:color w:val="212121"/>
          <w:spacing w:val="-6"/>
          <w:kern w:val="36"/>
          <w:sz w:val="24"/>
          <w:szCs w:val="24"/>
        </w:rPr>
      </w:pPr>
    </w:p>
    <w:p w:rsidR="00D03840" w:rsidRDefault="0031271D" w:rsidP="00061B40">
      <w:pPr>
        <w:shd w:val="clear" w:color="auto" w:fill="FFFFFF"/>
        <w:spacing w:after="0" w:line="240" w:lineRule="auto"/>
        <w:outlineLvl w:val="0"/>
        <w:rPr>
          <w:rFonts w:ascii="Garamond" w:eastAsia="Times New Roman" w:hAnsi="Garamond" w:cs="Helvetica"/>
          <w:color w:val="212121"/>
          <w:spacing w:val="-6"/>
          <w:kern w:val="36"/>
          <w:sz w:val="24"/>
          <w:szCs w:val="24"/>
        </w:rPr>
      </w:pPr>
      <w:r>
        <w:rPr>
          <w:rFonts w:ascii="Garamond" w:eastAsia="Times New Roman" w:hAnsi="Garamond" w:cs="Helvetica"/>
          <w:color w:val="212121"/>
          <w:spacing w:val="-6"/>
          <w:kern w:val="36"/>
          <w:sz w:val="24"/>
          <w:szCs w:val="24"/>
        </w:rPr>
        <w:t>3</w:t>
      </w:r>
      <w:r w:rsidR="005F5BB0" w:rsidRPr="002B5F6F">
        <w:rPr>
          <w:rFonts w:ascii="Garamond" w:eastAsia="Times New Roman" w:hAnsi="Garamond" w:cs="Helvetica"/>
          <w:color w:val="212121"/>
          <w:spacing w:val="-6"/>
          <w:kern w:val="36"/>
          <w:sz w:val="24"/>
          <w:szCs w:val="24"/>
        </w:rPr>
        <w:t xml:space="preserve">- </w:t>
      </w:r>
      <w:r w:rsidR="00D03840">
        <w:rPr>
          <w:rFonts w:ascii="Garamond" w:eastAsia="Times New Roman" w:hAnsi="Garamond" w:cs="Helvetica"/>
          <w:color w:val="212121"/>
          <w:spacing w:val="-6"/>
          <w:kern w:val="36"/>
          <w:sz w:val="24"/>
          <w:szCs w:val="24"/>
        </w:rPr>
        <w:t>Roda de diálogo com professores do AEE e supervisores</w:t>
      </w:r>
      <w:r w:rsidR="00361A32">
        <w:rPr>
          <w:rFonts w:ascii="Garamond" w:eastAsia="Times New Roman" w:hAnsi="Garamond" w:cs="Helvetica"/>
          <w:color w:val="212121"/>
          <w:spacing w:val="-6"/>
          <w:kern w:val="36"/>
          <w:sz w:val="24"/>
          <w:szCs w:val="24"/>
        </w:rPr>
        <w:t>:</w:t>
      </w:r>
    </w:p>
    <w:p w:rsidR="00061B40" w:rsidRDefault="00D03840" w:rsidP="00061B40">
      <w:pPr>
        <w:shd w:val="clear" w:color="auto" w:fill="FFFFFF"/>
        <w:spacing w:after="0" w:line="240" w:lineRule="auto"/>
        <w:outlineLvl w:val="0"/>
        <w:rPr>
          <w:rFonts w:ascii="Garamond" w:hAnsi="Garamond"/>
          <w:noProof/>
        </w:rPr>
      </w:pPr>
      <w:r>
        <w:rPr>
          <w:rFonts w:ascii="Garamond" w:eastAsia="Times New Roman" w:hAnsi="Garamond" w:cs="Helvetica"/>
          <w:b/>
          <w:color w:val="212121"/>
          <w:spacing w:val="-6"/>
          <w:kern w:val="36"/>
          <w:sz w:val="24"/>
          <w:szCs w:val="24"/>
        </w:rPr>
        <w:t>-</w:t>
      </w:r>
      <w:r w:rsidR="00165AB2">
        <w:rPr>
          <w:rFonts w:ascii="Garamond" w:eastAsia="Times New Roman" w:hAnsi="Garamond" w:cs="Helvetica"/>
          <w:b/>
          <w:color w:val="212121"/>
          <w:spacing w:val="-6"/>
          <w:kern w:val="36"/>
          <w:sz w:val="24"/>
          <w:szCs w:val="24"/>
        </w:rPr>
        <w:t>Como está o aluno surdo na escola</w:t>
      </w:r>
      <w:r w:rsidR="00D72CAB">
        <w:rPr>
          <w:rFonts w:ascii="Garamond" w:eastAsia="Times New Roman" w:hAnsi="Garamond" w:cs="Helvetica"/>
          <w:b/>
          <w:color w:val="212121"/>
          <w:spacing w:val="-6"/>
          <w:kern w:val="36"/>
          <w:sz w:val="24"/>
          <w:szCs w:val="24"/>
        </w:rPr>
        <w:t>/UEI</w:t>
      </w:r>
      <w:r w:rsidR="00165AB2">
        <w:rPr>
          <w:rFonts w:ascii="Garamond" w:eastAsia="Times New Roman" w:hAnsi="Garamond" w:cs="Helvetica"/>
          <w:b/>
          <w:color w:val="212121"/>
          <w:spacing w:val="-6"/>
          <w:kern w:val="36"/>
          <w:sz w:val="24"/>
          <w:szCs w:val="24"/>
        </w:rPr>
        <w:t>?</w:t>
      </w:r>
      <w:r w:rsidR="00AA2575" w:rsidRPr="00AA2575">
        <w:rPr>
          <w:rFonts w:ascii="Garamond" w:hAnsi="Garamond"/>
          <w:noProof/>
        </w:rPr>
        <w:t xml:space="preserve"> </w:t>
      </w:r>
    </w:p>
    <w:p w:rsidR="00532976" w:rsidRDefault="00532976" w:rsidP="00532976">
      <w:pPr>
        <w:shd w:val="clear" w:color="auto" w:fill="FFFFFF"/>
        <w:spacing w:after="0" w:line="240" w:lineRule="auto"/>
        <w:outlineLvl w:val="0"/>
        <w:rPr>
          <w:rFonts w:ascii="Garamond" w:eastAsia="Times New Roman" w:hAnsi="Garamond" w:cs="Helvetica"/>
          <w:color w:val="212121"/>
          <w:spacing w:val="-6"/>
          <w:kern w:val="36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532976" w:rsidRPr="00EF412F" w:rsidTr="0051267D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976" w:rsidRPr="005526DF" w:rsidRDefault="00532976" w:rsidP="0051267D">
            <w:pPr>
              <w:spacing w:after="0" w:line="240" w:lineRule="auto"/>
              <w:rPr>
                <w:rFonts w:ascii="Calibri" w:eastAsia="Times New Roman" w:hAnsi="Calibri" w:cs="Segoe UI"/>
                <w:b/>
                <w:color w:val="212121"/>
              </w:rPr>
            </w:pPr>
            <w:r w:rsidRPr="005526DF">
              <w:rPr>
                <w:rFonts w:ascii="Calibri" w:eastAsia="Times New Roman" w:hAnsi="Calibri" w:cs="Segoe UI"/>
                <w:b/>
              </w:rPr>
              <w:t>Surdo na escola</w:t>
            </w:r>
          </w:p>
        </w:tc>
        <w:tc>
          <w:tcPr>
            <w:tcW w:w="2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976" w:rsidRPr="005526DF" w:rsidRDefault="00532976" w:rsidP="0051267D">
            <w:pPr>
              <w:spacing w:after="0" w:line="240" w:lineRule="auto"/>
              <w:rPr>
                <w:rFonts w:ascii="Calibri" w:eastAsia="Times New Roman" w:hAnsi="Calibri" w:cs="Segoe UI"/>
                <w:b/>
              </w:rPr>
            </w:pPr>
            <w:r>
              <w:rPr>
                <w:rFonts w:ascii="Calibri" w:eastAsia="Times New Roman" w:hAnsi="Calibri" w:cs="Segoe UI"/>
                <w:b/>
              </w:rPr>
              <w:t>Como desenvolvemos nossas ações</w:t>
            </w:r>
            <w:r w:rsidRPr="005526DF">
              <w:rPr>
                <w:rFonts w:ascii="Calibri" w:eastAsia="Times New Roman" w:hAnsi="Calibri" w:cs="Segoe UI"/>
                <w:b/>
              </w:rPr>
              <w:t>?</w:t>
            </w:r>
          </w:p>
        </w:tc>
        <w:tc>
          <w:tcPr>
            <w:tcW w:w="2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976" w:rsidRPr="005526DF" w:rsidRDefault="00532976" w:rsidP="0051267D">
            <w:pPr>
              <w:spacing w:after="0" w:line="240" w:lineRule="auto"/>
              <w:rPr>
                <w:rFonts w:ascii="Calibri" w:eastAsia="Times New Roman" w:hAnsi="Calibri" w:cs="Segoe UI"/>
                <w:b/>
                <w:color w:val="212121"/>
              </w:rPr>
            </w:pPr>
            <w:r w:rsidRPr="005526DF">
              <w:rPr>
                <w:rFonts w:ascii="Calibri" w:eastAsia="Times New Roman" w:hAnsi="Calibri" w:cs="Segoe UI"/>
                <w:b/>
              </w:rPr>
              <w:t>O que podemos fazer melhor</w:t>
            </w:r>
            <w:r>
              <w:rPr>
                <w:rFonts w:ascii="Calibri" w:eastAsia="Times New Roman" w:hAnsi="Calibri" w:cs="Segoe UI"/>
                <w:b/>
              </w:rPr>
              <w:t>?</w:t>
            </w:r>
          </w:p>
        </w:tc>
      </w:tr>
      <w:tr w:rsidR="00532976" w:rsidRPr="00EF412F" w:rsidTr="0051267D"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976" w:rsidRPr="00EF412F" w:rsidRDefault="00532976" w:rsidP="0051267D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</w:rPr>
            </w:pPr>
            <w:r w:rsidRPr="00EF412F">
              <w:rPr>
                <w:rFonts w:ascii="Calibri" w:eastAsia="Times New Roman" w:hAnsi="Calibri" w:cs="Segoe UI"/>
                <w:color w:val="1F497D"/>
              </w:rPr>
              <w:t> 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976" w:rsidRPr="005526DF" w:rsidRDefault="00532976" w:rsidP="0051267D">
            <w:pPr>
              <w:spacing w:after="0" w:line="240" w:lineRule="auto"/>
              <w:rPr>
                <w:rFonts w:ascii="Calibri" w:eastAsia="Times New Roman" w:hAnsi="Calibri" w:cs="Segoe UI"/>
                <w:b/>
              </w:rPr>
            </w:pPr>
            <w:r w:rsidRPr="005526DF">
              <w:rPr>
                <w:rFonts w:ascii="Calibri" w:eastAsia="Times New Roman" w:hAnsi="Calibri" w:cs="Segoe UI"/>
                <w:b/>
              </w:rPr>
              <w:t> 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976" w:rsidRPr="00EF412F" w:rsidRDefault="00532976" w:rsidP="0051267D">
            <w:pPr>
              <w:spacing w:after="0" w:line="240" w:lineRule="auto"/>
              <w:rPr>
                <w:rFonts w:ascii="Calibri" w:eastAsia="Times New Roman" w:hAnsi="Calibri" w:cs="Segoe UI"/>
                <w:color w:val="212121"/>
              </w:rPr>
            </w:pPr>
            <w:r w:rsidRPr="00EF412F">
              <w:rPr>
                <w:rFonts w:ascii="Calibri" w:eastAsia="Times New Roman" w:hAnsi="Calibri" w:cs="Segoe UI"/>
                <w:color w:val="1F497D"/>
              </w:rPr>
              <w:t> </w:t>
            </w:r>
          </w:p>
        </w:tc>
      </w:tr>
    </w:tbl>
    <w:p w:rsidR="00812678" w:rsidRDefault="00812678" w:rsidP="00061B40">
      <w:pPr>
        <w:shd w:val="clear" w:color="auto" w:fill="FFFFFF"/>
        <w:spacing w:after="0" w:line="240" w:lineRule="auto"/>
        <w:outlineLvl w:val="0"/>
        <w:rPr>
          <w:rFonts w:ascii="Garamond" w:hAnsi="Garamond"/>
          <w:noProof/>
        </w:rPr>
      </w:pPr>
    </w:p>
    <w:p w:rsidR="00061B40" w:rsidRPr="005526DF" w:rsidRDefault="00061B40" w:rsidP="00061B40">
      <w:pPr>
        <w:shd w:val="clear" w:color="auto" w:fill="FFFFFF"/>
        <w:spacing w:after="0" w:line="240" w:lineRule="auto"/>
        <w:outlineLvl w:val="0"/>
        <w:rPr>
          <w:rFonts w:ascii="Garamond" w:hAnsi="Garamond"/>
          <w:noProof/>
          <w:sz w:val="24"/>
          <w:szCs w:val="24"/>
        </w:rPr>
      </w:pPr>
      <w:r>
        <w:rPr>
          <w:rFonts w:ascii="Garamond" w:hAnsi="Garamond"/>
          <w:noProof/>
        </w:rPr>
        <w:t>4</w:t>
      </w:r>
      <w:r w:rsidRPr="005526DF">
        <w:rPr>
          <w:rFonts w:ascii="Garamond" w:hAnsi="Garamond"/>
          <w:noProof/>
          <w:sz w:val="24"/>
          <w:szCs w:val="24"/>
        </w:rPr>
        <w:t>- Texto: relato de experiência</w:t>
      </w:r>
    </w:p>
    <w:p w:rsidR="00812678" w:rsidRDefault="00812678" w:rsidP="00061B40">
      <w:pPr>
        <w:shd w:val="clear" w:color="auto" w:fill="FFFFFF"/>
        <w:spacing w:after="0" w:line="240" w:lineRule="auto"/>
        <w:outlineLvl w:val="0"/>
        <w:rPr>
          <w:rFonts w:ascii="Garamond" w:eastAsia="Times New Roman" w:hAnsi="Garamond" w:cs="Helvetica"/>
          <w:color w:val="212121"/>
          <w:spacing w:val="-6"/>
          <w:kern w:val="36"/>
          <w:sz w:val="24"/>
          <w:szCs w:val="24"/>
        </w:rPr>
      </w:pPr>
    </w:p>
    <w:p w:rsidR="00532976" w:rsidRPr="00DA24DD" w:rsidRDefault="00061B40" w:rsidP="00532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Garamond" w:eastAsia="Times New Roman" w:hAnsi="Garamond" w:cs="Helvetica"/>
          <w:color w:val="212121"/>
          <w:spacing w:val="-6"/>
          <w:kern w:val="36"/>
          <w:sz w:val="24"/>
          <w:szCs w:val="24"/>
        </w:rPr>
        <w:t>5</w:t>
      </w:r>
      <w:r w:rsidR="00CA5253">
        <w:rPr>
          <w:rFonts w:ascii="Garamond" w:eastAsia="Times New Roman" w:hAnsi="Garamond" w:cs="Helvetica"/>
          <w:color w:val="212121"/>
          <w:spacing w:val="-6"/>
          <w:kern w:val="36"/>
          <w:sz w:val="24"/>
          <w:szCs w:val="24"/>
        </w:rPr>
        <w:t xml:space="preserve">- </w:t>
      </w:r>
      <w:r w:rsidR="00930C95">
        <w:rPr>
          <w:rFonts w:ascii="Garamond" w:eastAsia="Times New Roman" w:hAnsi="Garamond" w:cs="Helvetica"/>
          <w:color w:val="212121"/>
          <w:spacing w:val="-6"/>
          <w:kern w:val="36"/>
          <w:sz w:val="24"/>
          <w:szCs w:val="24"/>
        </w:rPr>
        <w:t xml:space="preserve">Para ampliar as </w:t>
      </w:r>
      <w:r w:rsidR="007801DB">
        <w:rPr>
          <w:rFonts w:ascii="Garamond" w:eastAsia="Times New Roman" w:hAnsi="Garamond" w:cs="Helvetica"/>
          <w:color w:val="212121"/>
          <w:spacing w:val="-6"/>
          <w:kern w:val="36"/>
          <w:sz w:val="24"/>
          <w:szCs w:val="24"/>
        </w:rPr>
        <w:t>possibilidades:</w:t>
      </w:r>
      <w:proofErr w:type="gramStart"/>
      <w:r w:rsidR="00532976" w:rsidRPr="00532976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="00DA2064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gramEnd"/>
      <w:r w:rsidR="00532976" w:rsidRPr="00127004">
        <w:rPr>
          <w:rFonts w:ascii="Times New Roman" w:hAnsi="Times New Roman" w:cs="Times New Roman"/>
          <w:b/>
          <w:bCs/>
          <w:color w:val="231F20"/>
          <w:sz w:val="24"/>
          <w:szCs w:val="24"/>
        </w:rPr>
        <w:t>INSTRUÇÃO NORMATIVA Nº 01/2010 – CME</w:t>
      </w:r>
    </w:p>
    <w:p w:rsidR="00E615CB" w:rsidRDefault="00E615CB" w:rsidP="00061B40">
      <w:pPr>
        <w:shd w:val="clear" w:color="auto" w:fill="FFFFFF"/>
        <w:spacing w:after="0" w:line="240" w:lineRule="auto"/>
        <w:outlineLvl w:val="0"/>
        <w:rPr>
          <w:rFonts w:ascii="Garamond" w:eastAsia="Times New Roman" w:hAnsi="Garamond" w:cs="Helvetica"/>
          <w:color w:val="212121"/>
          <w:spacing w:val="-6"/>
          <w:kern w:val="36"/>
          <w:sz w:val="24"/>
          <w:szCs w:val="24"/>
        </w:rPr>
      </w:pPr>
    </w:p>
    <w:p w:rsidR="00930C95" w:rsidRDefault="00686BC1" w:rsidP="00061B40">
      <w:pPr>
        <w:shd w:val="clear" w:color="auto" w:fill="FFFFFF"/>
        <w:spacing w:after="0" w:line="240" w:lineRule="auto"/>
        <w:outlineLvl w:val="0"/>
        <w:rPr>
          <w:rFonts w:ascii="Garamond" w:eastAsia="Times New Roman" w:hAnsi="Garamond" w:cs="Helvetica"/>
          <w:b/>
          <w:color w:val="212121"/>
          <w:spacing w:val="-6"/>
          <w:kern w:val="36"/>
          <w:sz w:val="24"/>
          <w:szCs w:val="24"/>
        </w:rPr>
      </w:pPr>
      <w:r>
        <w:rPr>
          <w:rFonts w:ascii="Garamond" w:eastAsia="Times New Roman" w:hAnsi="Garamond" w:cs="Helvetica"/>
          <w:color w:val="FF0000"/>
          <w:spacing w:val="-6"/>
          <w:kern w:val="36"/>
          <w:sz w:val="24"/>
          <w:szCs w:val="24"/>
        </w:rPr>
        <w:t xml:space="preserve"> </w:t>
      </w:r>
      <w:r w:rsidR="00835219">
        <w:rPr>
          <w:rFonts w:ascii="Garamond" w:eastAsia="Times New Roman" w:hAnsi="Garamond" w:cs="Helvetica"/>
          <w:color w:val="212121"/>
          <w:spacing w:val="-6"/>
          <w:kern w:val="36"/>
          <w:sz w:val="24"/>
          <w:szCs w:val="24"/>
        </w:rPr>
        <w:t>6</w:t>
      </w:r>
      <w:r w:rsidR="00930C95">
        <w:rPr>
          <w:rFonts w:ascii="Garamond" w:eastAsia="Times New Roman" w:hAnsi="Garamond" w:cs="Helvetica"/>
          <w:color w:val="212121"/>
          <w:spacing w:val="-6"/>
          <w:kern w:val="36"/>
          <w:sz w:val="24"/>
          <w:szCs w:val="24"/>
        </w:rPr>
        <w:t xml:space="preserve">- </w:t>
      </w:r>
      <w:r w:rsidR="00FE4D19">
        <w:rPr>
          <w:rFonts w:ascii="Garamond" w:eastAsia="Times New Roman" w:hAnsi="Garamond" w:cs="Helvetica"/>
          <w:color w:val="212121"/>
          <w:spacing w:val="-6"/>
          <w:kern w:val="36"/>
          <w:sz w:val="24"/>
          <w:szCs w:val="24"/>
        </w:rPr>
        <w:t xml:space="preserve">Para contribuir: </w:t>
      </w:r>
      <w:r w:rsidR="00930C95" w:rsidRPr="00FE4D19">
        <w:rPr>
          <w:rFonts w:ascii="Garamond" w:eastAsia="Times New Roman" w:hAnsi="Garamond" w:cs="Helvetica"/>
          <w:b/>
          <w:color w:val="212121"/>
          <w:spacing w:val="-6"/>
          <w:kern w:val="36"/>
          <w:sz w:val="24"/>
          <w:szCs w:val="24"/>
        </w:rPr>
        <w:t xml:space="preserve">Apresentação da experiência do interprete Artur Maciel no </w:t>
      </w:r>
      <w:r w:rsidR="00BE36BB" w:rsidRPr="00FE4D19">
        <w:rPr>
          <w:rFonts w:ascii="Garamond" w:eastAsia="Times New Roman" w:hAnsi="Garamond" w:cs="Helvetica"/>
          <w:b/>
          <w:color w:val="212121"/>
          <w:spacing w:val="-6"/>
          <w:kern w:val="36"/>
          <w:sz w:val="24"/>
          <w:szCs w:val="24"/>
        </w:rPr>
        <w:t>Instituto</w:t>
      </w:r>
      <w:r w:rsidR="00FE4D19" w:rsidRPr="00FE4D19">
        <w:rPr>
          <w:rFonts w:ascii="Garamond" w:eastAsia="Times New Roman" w:hAnsi="Garamond" w:cs="Helvetica"/>
          <w:b/>
          <w:color w:val="212121"/>
          <w:spacing w:val="-6"/>
          <w:kern w:val="36"/>
          <w:sz w:val="24"/>
          <w:szCs w:val="24"/>
        </w:rPr>
        <w:t xml:space="preserve"> nacional de Educação de S</w:t>
      </w:r>
      <w:r w:rsidR="00BE36BB" w:rsidRPr="00FE4D19">
        <w:rPr>
          <w:rFonts w:ascii="Garamond" w:eastAsia="Times New Roman" w:hAnsi="Garamond" w:cs="Helvetica"/>
          <w:b/>
          <w:color w:val="212121"/>
          <w:spacing w:val="-6"/>
          <w:kern w:val="36"/>
          <w:sz w:val="24"/>
          <w:szCs w:val="24"/>
        </w:rPr>
        <w:t xml:space="preserve">urdos </w:t>
      </w:r>
      <w:r w:rsidR="00190527">
        <w:rPr>
          <w:rFonts w:ascii="Garamond" w:eastAsia="Times New Roman" w:hAnsi="Garamond" w:cs="Helvetica"/>
          <w:b/>
          <w:color w:val="212121"/>
          <w:spacing w:val="-6"/>
          <w:kern w:val="36"/>
          <w:sz w:val="24"/>
          <w:szCs w:val="24"/>
        </w:rPr>
        <w:t>–</w:t>
      </w:r>
      <w:r w:rsidR="00FE4D19">
        <w:rPr>
          <w:rFonts w:ascii="Garamond" w:eastAsia="Times New Roman" w:hAnsi="Garamond" w:cs="Helvetica"/>
          <w:b/>
          <w:color w:val="212121"/>
          <w:spacing w:val="-6"/>
          <w:kern w:val="36"/>
          <w:sz w:val="24"/>
          <w:szCs w:val="24"/>
        </w:rPr>
        <w:t xml:space="preserve"> </w:t>
      </w:r>
      <w:r w:rsidR="00930C95" w:rsidRPr="00FE4D19">
        <w:rPr>
          <w:rFonts w:ascii="Garamond" w:eastAsia="Times New Roman" w:hAnsi="Garamond" w:cs="Helvetica"/>
          <w:b/>
          <w:color w:val="212121"/>
          <w:spacing w:val="-6"/>
          <w:kern w:val="36"/>
          <w:sz w:val="24"/>
          <w:szCs w:val="24"/>
        </w:rPr>
        <w:t>INES</w:t>
      </w:r>
    </w:p>
    <w:p w:rsidR="0031271D" w:rsidRDefault="0031271D" w:rsidP="00061B40">
      <w:pPr>
        <w:shd w:val="clear" w:color="auto" w:fill="FFFFFF"/>
        <w:spacing w:after="0" w:line="240" w:lineRule="auto"/>
        <w:jc w:val="both"/>
        <w:outlineLvl w:val="0"/>
        <w:rPr>
          <w:rFonts w:ascii="Garamond" w:eastAsia="Times New Roman" w:hAnsi="Garamond" w:cs="Helvetica"/>
          <w:spacing w:val="-6"/>
          <w:kern w:val="36"/>
          <w:sz w:val="24"/>
          <w:szCs w:val="24"/>
        </w:rPr>
      </w:pPr>
    </w:p>
    <w:p w:rsidR="002F4F03" w:rsidRPr="002F4F03" w:rsidRDefault="002F4F03" w:rsidP="00061B40">
      <w:pPr>
        <w:shd w:val="clear" w:color="auto" w:fill="FFFFFF"/>
        <w:spacing w:after="0" w:line="240" w:lineRule="auto"/>
        <w:jc w:val="both"/>
        <w:outlineLvl w:val="0"/>
        <w:rPr>
          <w:rFonts w:ascii="Garamond" w:eastAsia="Times New Roman" w:hAnsi="Garamond" w:cs="Helvetica"/>
          <w:spacing w:val="-6"/>
          <w:kern w:val="36"/>
          <w:sz w:val="24"/>
          <w:szCs w:val="24"/>
        </w:rPr>
      </w:pPr>
      <w:r>
        <w:rPr>
          <w:rFonts w:ascii="Garamond" w:eastAsia="Times New Roman" w:hAnsi="Garamond" w:cs="Helvetica"/>
          <w:spacing w:val="-6"/>
          <w:kern w:val="36"/>
          <w:sz w:val="24"/>
          <w:szCs w:val="24"/>
        </w:rPr>
        <w:t>5- Avaliação</w:t>
      </w:r>
    </w:p>
    <w:p w:rsidR="002F4F03" w:rsidRDefault="002F4F03" w:rsidP="00061B40">
      <w:pPr>
        <w:spacing w:after="0"/>
        <w:rPr>
          <w:rFonts w:ascii="Garamond" w:hAnsi="Garamond"/>
          <w:b/>
          <w:i/>
          <w:sz w:val="26"/>
          <w:szCs w:val="26"/>
        </w:rPr>
      </w:pPr>
    </w:p>
    <w:p w:rsidR="00AB2E5B" w:rsidRDefault="00237076" w:rsidP="00061B40">
      <w:pPr>
        <w:spacing w:after="0"/>
        <w:jc w:val="right"/>
        <w:rPr>
          <w:rFonts w:ascii="Garamond" w:hAnsi="Garamond"/>
          <w:b/>
          <w:i/>
          <w:sz w:val="26"/>
          <w:szCs w:val="26"/>
        </w:rPr>
      </w:pPr>
      <w:r>
        <w:rPr>
          <w:rFonts w:ascii="Garamond" w:hAnsi="Garamond"/>
          <w:b/>
          <w:i/>
          <w:sz w:val="26"/>
          <w:szCs w:val="26"/>
        </w:rPr>
        <w:t xml:space="preserve">Um bom </w:t>
      </w:r>
      <w:r w:rsidR="0094275B">
        <w:rPr>
          <w:rFonts w:ascii="Garamond" w:hAnsi="Garamond"/>
          <w:b/>
          <w:i/>
          <w:sz w:val="26"/>
          <w:szCs w:val="26"/>
        </w:rPr>
        <w:t>encontro!</w:t>
      </w:r>
      <w:r w:rsidR="007433B2" w:rsidRPr="002B5F6F">
        <w:rPr>
          <w:rFonts w:ascii="Garamond" w:hAnsi="Garamond"/>
          <w:b/>
          <w:i/>
          <w:sz w:val="26"/>
          <w:szCs w:val="26"/>
        </w:rPr>
        <w:t xml:space="preserve"> </w:t>
      </w:r>
    </w:p>
    <w:p w:rsidR="002B755F" w:rsidRDefault="00165AB2" w:rsidP="00061B40">
      <w:pPr>
        <w:spacing w:after="0"/>
        <w:jc w:val="right"/>
        <w:rPr>
          <w:rFonts w:ascii="Garamond" w:hAnsi="Garamond"/>
          <w:b/>
          <w:i/>
          <w:sz w:val="26"/>
          <w:szCs w:val="26"/>
        </w:rPr>
      </w:pPr>
      <w:r>
        <w:rPr>
          <w:rFonts w:ascii="Garamond" w:hAnsi="Garamond"/>
          <w:b/>
          <w:i/>
          <w:sz w:val="26"/>
          <w:szCs w:val="26"/>
        </w:rPr>
        <w:t>Equipe Programa Libras nas Escolas</w:t>
      </w:r>
    </w:p>
    <w:p w:rsidR="00165AB2" w:rsidRDefault="00165AB2" w:rsidP="00C05824">
      <w:pPr>
        <w:spacing w:after="0"/>
        <w:jc w:val="right"/>
        <w:rPr>
          <w:rFonts w:ascii="Garamond" w:hAnsi="Garamond"/>
          <w:b/>
          <w:i/>
          <w:sz w:val="26"/>
          <w:szCs w:val="26"/>
        </w:rPr>
      </w:pPr>
    </w:p>
    <w:p w:rsidR="00D03840" w:rsidRDefault="00D03840" w:rsidP="00FA2142">
      <w:pPr>
        <w:spacing w:after="0"/>
        <w:jc w:val="both"/>
        <w:rPr>
          <w:rFonts w:ascii="Garamond" w:hAnsi="Garamond"/>
          <w:b/>
          <w:sz w:val="26"/>
          <w:szCs w:val="26"/>
        </w:rPr>
      </w:pPr>
    </w:p>
    <w:p w:rsidR="00D03840" w:rsidRDefault="00D03840" w:rsidP="00FA2142">
      <w:pPr>
        <w:spacing w:after="0"/>
        <w:jc w:val="both"/>
        <w:rPr>
          <w:rFonts w:ascii="Garamond" w:hAnsi="Garamond"/>
          <w:b/>
          <w:sz w:val="26"/>
          <w:szCs w:val="26"/>
        </w:rPr>
      </w:pPr>
    </w:p>
    <w:p w:rsidR="005D42FD" w:rsidRDefault="005D42FD" w:rsidP="007E2503">
      <w:pPr>
        <w:spacing w:after="0"/>
        <w:rPr>
          <w:rFonts w:ascii="Garamond" w:hAnsi="Garamond"/>
          <w:b/>
          <w:sz w:val="26"/>
          <w:szCs w:val="26"/>
          <w:u w:val="single"/>
        </w:rPr>
      </w:pPr>
    </w:p>
    <w:p w:rsidR="000264EB" w:rsidRPr="000468C7" w:rsidRDefault="000264EB" w:rsidP="000468C7">
      <w:pPr>
        <w:spacing w:after="0"/>
        <w:jc w:val="center"/>
        <w:rPr>
          <w:rFonts w:ascii="Garamond" w:hAnsi="Garamond"/>
          <w:b/>
          <w:sz w:val="26"/>
          <w:szCs w:val="26"/>
          <w:u w:val="single"/>
        </w:rPr>
      </w:pPr>
      <w:r w:rsidRPr="000264EB">
        <w:rPr>
          <w:rFonts w:ascii="Garamond" w:hAnsi="Garamond"/>
          <w:b/>
          <w:sz w:val="26"/>
          <w:szCs w:val="26"/>
          <w:u w:val="single"/>
        </w:rPr>
        <w:t>Relato de experiência</w:t>
      </w:r>
    </w:p>
    <w:p w:rsidR="000264EB" w:rsidRDefault="000264EB" w:rsidP="00FA2142">
      <w:pPr>
        <w:spacing w:after="0"/>
        <w:jc w:val="both"/>
        <w:rPr>
          <w:rFonts w:ascii="Garamond" w:hAnsi="Garamond"/>
          <w:b/>
          <w:sz w:val="26"/>
          <w:szCs w:val="26"/>
        </w:rPr>
      </w:pPr>
    </w:p>
    <w:p w:rsidR="00F95A42" w:rsidRPr="00E27F57" w:rsidRDefault="000468C7" w:rsidP="00022A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Arial"/>
          <w:sz w:val="24"/>
          <w:szCs w:val="24"/>
        </w:rPr>
      </w:pPr>
      <w:r w:rsidRPr="00E27F57">
        <w:rPr>
          <w:rFonts w:ascii="Garamond" w:hAnsi="Garamond" w:cs="Arial"/>
          <w:sz w:val="24"/>
          <w:szCs w:val="24"/>
        </w:rPr>
        <w:t xml:space="preserve">Em janeiro de 2006, eu trabalhava como professora do 1º. </w:t>
      </w:r>
      <w:proofErr w:type="gramStart"/>
      <w:r w:rsidRPr="00E27F57">
        <w:rPr>
          <w:rFonts w:ascii="Garamond" w:hAnsi="Garamond" w:cs="Arial"/>
          <w:sz w:val="24"/>
          <w:szCs w:val="24"/>
        </w:rPr>
        <w:t>ano</w:t>
      </w:r>
      <w:proofErr w:type="gramEnd"/>
      <w:r w:rsidRPr="00E27F57">
        <w:rPr>
          <w:rFonts w:ascii="Garamond" w:hAnsi="Garamond" w:cs="Arial"/>
          <w:sz w:val="24"/>
          <w:szCs w:val="24"/>
        </w:rPr>
        <w:t xml:space="preserve"> do Ciclo I, na zona</w:t>
      </w:r>
      <w:r w:rsidR="004B5596" w:rsidRPr="00E27F57">
        <w:rPr>
          <w:rFonts w:ascii="Garamond" w:hAnsi="Garamond" w:cs="Arial"/>
          <w:sz w:val="24"/>
          <w:szCs w:val="24"/>
        </w:rPr>
        <w:t xml:space="preserve"> </w:t>
      </w:r>
      <w:r w:rsidRPr="00E27F57">
        <w:rPr>
          <w:rFonts w:ascii="Garamond" w:hAnsi="Garamond" w:cs="Arial"/>
          <w:sz w:val="24"/>
          <w:szCs w:val="24"/>
        </w:rPr>
        <w:t>sul de São Paulo e, apesar de não ser “marinheira de p</w:t>
      </w:r>
      <w:r w:rsidR="008F21BC" w:rsidRPr="00E27F57">
        <w:rPr>
          <w:rFonts w:ascii="Garamond" w:hAnsi="Garamond" w:cs="Arial"/>
          <w:sz w:val="24"/>
          <w:szCs w:val="24"/>
        </w:rPr>
        <w:t>rimeira viagem”, estava ansiosa</w:t>
      </w:r>
      <w:r w:rsidR="004B5596" w:rsidRPr="00E27F57">
        <w:rPr>
          <w:rFonts w:ascii="Garamond" w:hAnsi="Garamond" w:cs="Arial"/>
          <w:sz w:val="24"/>
          <w:szCs w:val="24"/>
        </w:rPr>
        <w:t xml:space="preserve"> </w:t>
      </w:r>
      <w:r w:rsidRPr="00E27F57">
        <w:rPr>
          <w:rFonts w:ascii="Garamond" w:hAnsi="Garamond" w:cs="Arial"/>
          <w:sz w:val="24"/>
          <w:szCs w:val="24"/>
        </w:rPr>
        <w:t xml:space="preserve">por conhecer minha nova turma. Ainda não havia lido </w:t>
      </w:r>
      <w:r w:rsidR="008F21BC" w:rsidRPr="00E27F57">
        <w:rPr>
          <w:rFonts w:ascii="Garamond" w:hAnsi="Garamond" w:cs="Arial"/>
          <w:sz w:val="24"/>
          <w:szCs w:val="24"/>
        </w:rPr>
        <w:t>os prontuários, pois, em geral,</w:t>
      </w:r>
      <w:r w:rsidR="004B5596" w:rsidRPr="00E27F57">
        <w:rPr>
          <w:rFonts w:ascii="Garamond" w:hAnsi="Garamond" w:cs="Arial"/>
          <w:sz w:val="24"/>
          <w:szCs w:val="24"/>
        </w:rPr>
        <w:t xml:space="preserve"> </w:t>
      </w:r>
      <w:r w:rsidRPr="00E27F57">
        <w:rPr>
          <w:rFonts w:ascii="Garamond" w:hAnsi="Garamond" w:cs="ArialMT"/>
          <w:sz w:val="24"/>
          <w:szCs w:val="24"/>
        </w:rPr>
        <w:t>prefiro conhecer os alunos primeiro e complementar minhas observações posteriormente;</w:t>
      </w:r>
      <w:r w:rsidR="004B5596" w:rsidRPr="00E27F57">
        <w:rPr>
          <w:rFonts w:ascii="Garamond" w:hAnsi="Garamond" w:cs="ArialMT"/>
          <w:sz w:val="24"/>
          <w:szCs w:val="24"/>
        </w:rPr>
        <w:t xml:space="preserve"> </w:t>
      </w:r>
      <w:r w:rsidRPr="00E27F57">
        <w:rPr>
          <w:rFonts w:ascii="Garamond" w:hAnsi="Garamond" w:cs="ArialMT"/>
          <w:sz w:val="24"/>
          <w:szCs w:val="24"/>
        </w:rPr>
        <w:t>assim, “aprimoro minha perce</w:t>
      </w:r>
      <w:r w:rsidR="008F21BC" w:rsidRPr="00E27F57">
        <w:rPr>
          <w:rFonts w:ascii="Garamond" w:hAnsi="Garamond" w:cs="ArialMT"/>
          <w:sz w:val="24"/>
          <w:szCs w:val="24"/>
        </w:rPr>
        <w:t>pção e ajudo a evitar</w:t>
      </w:r>
      <w:r w:rsidR="004B5596" w:rsidRPr="00E27F57">
        <w:rPr>
          <w:rFonts w:ascii="Garamond" w:hAnsi="Garamond" w:cs="ArialMT"/>
          <w:sz w:val="24"/>
          <w:szCs w:val="24"/>
        </w:rPr>
        <w:t xml:space="preserve"> </w:t>
      </w:r>
      <w:r w:rsidR="008F21BC" w:rsidRPr="00E27F57">
        <w:rPr>
          <w:rFonts w:ascii="Garamond" w:hAnsi="Garamond" w:cs="ArialMT"/>
          <w:sz w:val="24"/>
          <w:szCs w:val="24"/>
        </w:rPr>
        <w:t>possíveis</w:t>
      </w:r>
      <w:r w:rsidR="004B5596" w:rsidRPr="00E27F57">
        <w:rPr>
          <w:rFonts w:ascii="Garamond" w:hAnsi="Garamond" w:cs="ArialMT"/>
          <w:sz w:val="24"/>
          <w:szCs w:val="24"/>
        </w:rPr>
        <w:t xml:space="preserve"> </w:t>
      </w:r>
      <w:r w:rsidRPr="00E27F57">
        <w:rPr>
          <w:rFonts w:ascii="Garamond" w:hAnsi="Garamond" w:cs="ArialMT"/>
          <w:sz w:val="24"/>
          <w:szCs w:val="24"/>
        </w:rPr>
        <w:t>rótulos”.</w:t>
      </w:r>
      <w:r w:rsidR="004B5596" w:rsidRPr="00E27F57">
        <w:rPr>
          <w:rFonts w:ascii="Garamond" w:hAnsi="Garamond" w:cs="ArialMT"/>
          <w:sz w:val="24"/>
          <w:szCs w:val="24"/>
        </w:rPr>
        <w:t xml:space="preserve"> </w:t>
      </w:r>
      <w:r w:rsidR="00F95A42" w:rsidRPr="00E27F57">
        <w:rPr>
          <w:rFonts w:ascii="Garamond" w:hAnsi="Garamond" w:cs="Arial"/>
          <w:sz w:val="24"/>
          <w:szCs w:val="24"/>
        </w:rPr>
        <w:t xml:space="preserve">Chegaram juntos, estudariam em minha classe. Ao sermos apresentados, </w:t>
      </w:r>
      <w:proofErr w:type="gramStart"/>
      <w:r w:rsidR="00F95A42" w:rsidRPr="00E27F57">
        <w:rPr>
          <w:rFonts w:ascii="Garamond" w:hAnsi="Garamond" w:cs="Arial"/>
          <w:sz w:val="24"/>
          <w:szCs w:val="24"/>
        </w:rPr>
        <w:t>Andréa</w:t>
      </w:r>
      <w:r w:rsidR="00885535" w:rsidRPr="00E27F57">
        <w:rPr>
          <w:rFonts w:ascii="Garamond" w:hAnsi="Garamond" w:cs="Arial"/>
          <w:sz w:val="24"/>
          <w:szCs w:val="24"/>
        </w:rPr>
        <w:t xml:space="preserve"> </w:t>
      </w:r>
      <w:r w:rsidR="00F95A42" w:rsidRPr="00E27F57">
        <w:rPr>
          <w:rFonts w:ascii="Garamond" w:hAnsi="Garamond" w:cs="Arial"/>
          <w:sz w:val="24"/>
          <w:szCs w:val="24"/>
        </w:rPr>
        <w:t>,</w:t>
      </w:r>
      <w:proofErr w:type="gramEnd"/>
      <w:r w:rsidR="00F95A42" w:rsidRPr="00E27F57">
        <w:rPr>
          <w:rFonts w:ascii="Garamond" w:hAnsi="Garamond" w:cs="Arial"/>
          <w:sz w:val="24"/>
          <w:szCs w:val="24"/>
        </w:rPr>
        <w:t>“uma lourinha esperta, de olhos grandes e castanho</w:t>
      </w:r>
      <w:r w:rsidR="004B5596" w:rsidRPr="00E27F57">
        <w:rPr>
          <w:rFonts w:ascii="Garamond" w:hAnsi="Garamond" w:cs="Arial"/>
          <w:sz w:val="24"/>
          <w:szCs w:val="24"/>
        </w:rPr>
        <w:t>s”, contou-me que seu irmão não</w:t>
      </w:r>
      <w:r w:rsidR="00885535" w:rsidRPr="00E27F57">
        <w:rPr>
          <w:rFonts w:ascii="Garamond" w:hAnsi="Garamond" w:cs="Arial"/>
          <w:sz w:val="24"/>
          <w:szCs w:val="24"/>
        </w:rPr>
        <w:t xml:space="preserve"> </w:t>
      </w:r>
      <w:r w:rsidR="00F95A42" w:rsidRPr="00E27F57">
        <w:rPr>
          <w:rFonts w:ascii="Garamond" w:hAnsi="Garamond" w:cs="Arial"/>
          <w:sz w:val="24"/>
          <w:szCs w:val="24"/>
        </w:rPr>
        <w:t>escutava e tampouco falava</w:t>
      </w:r>
      <w:r w:rsidR="004B5596" w:rsidRPr="00E27F57">
        <w:rPr>
          <w:rFonts w:ascii="Garamond" w:hAnsi="Garamond" w:cs="Arial"/>
          <w:sz w:val="24"/>
          <w:szCs w:val="24"/>
        </w:rPr>
        <w:t>.</w:t>
      </w:r>
    </w:p>
    <w:p w:rsidR="000264EB" w:rsidRPr="00E27F57" w:rsidRDefault="00F95A42" w:rsidP="00022A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ArialMT"/>
          <w:sz w:val="24"/>
          <w:szCs w:val="24"/>
        </w:rPr>
      </w:pPr>
      <w:r w:rsidRPr="00E27F57">
        <w:rPr>
          <w:rFonts w:ascii="Garamond" w:hAnsi="Garamond" w:cs="ArialMT"/>
          <w:sz w:val="24"/>
          <w:szCs w:val="24"/>
        </w:rPr>
        <w:t>Durante o primeiro dia, Gabriel ficou extremame</w:t>
      </w:r>
      <w:r w:rsidR="004B5596" w:rsidRPr="00E27F57">
        <w:rPr>
          <w:rFonts w:ascii="Garamond" w:hAnsi="Garamond" w:cs="ArialMT"/>
          <w:sz w:val="24"/>
          <w:szCs w:val="24"/>
        </w:rPr>
        <w:t xml:space="preserve">nte quieto, não esboçou nenhuma </w:t>
      </w:r>
      <w:r w:rsidRPr="00E27F57">
        <w:rPr>
          <w:rFonts w:ascii="Garamond" w:hAnsi="Garamond" w:cs="Arial"/>
          <w:sz w:val="24"/>
          <w:szCs w:val="24"/>
        </w:rPr>
        <w:t>tentativa de comunicação comigo ou com o grupo, e sua irmã cuidou dele a maior</w:t>
      </w:r>
      <w:r w:rsidR="004B5596" w:rsidRPr="00E27F57">
        <w:rPr>
          <w:rFonts w:ascii="Garamond" w:hAnsi="Garamond" w:cs="ArialMT"/>
          <w:sz w:val="24"/>
          <w:szCs w:val="24"/>
        </w:rPr>
        <w:t xml:space="preserve"> </w:t>
      </w:r>
      <w:r w:rsidRPr="00E27F57">
        <w:rPr>
          <w:rFonts w:ascii="Garamond" w:hAnsi="Garamond" w:cs="Arial"/>
          <w:sz w:val="24"/>
          <w:szCs w:val="24"/>
        </w:rPr>
        <w:t>parte do tempo em que permaneceu na escola. Quando terminou a aula, eu estava</w:t>
      </w:r>
      <w:r w:rsidR="004B5596" w:rsidRPr="00E27F57">
        <w:rPr>
          <w:rFonts w:ascii="Garamond" w:hAnsi="Garamond" w:cs="ArialMT"/>
          <w:sz w:val="24"/>
          <w:szCs w:val="24"/>
        </w:rPr>
        <w:t xml:space="preserve"> a</w:t>
      </w:r>
      <w:r w:rsidRPr="00E27F57">
        <w:rPr>
          <w:rFonts w:ascii="Garamond" w:hAnsi="Garamond" w:cs="Arial"/>
          <w:sz w:val="24"/>
          <w:szCs w:val="24"/>
        </w:rPr>
        <w:t>ssustada e preocupada: Como fazer para traba</w:t>
      </w:r>
      <w:r w:rsidR="00893925">
        <w:rPr>
          <w:rFonts w:ascii="Garamond" w:hAnsi="Garamond" w:cs="Arial"/>
          <w:sz w:val="24"/>
          <w:szCs w:val="24"/>
        </w:rPr>
        <w:t>lhar com uma criança com surdez</w:t>
      </w:r>
      <w:r w:rsidRPr="00E27F57">
        <w:rPr>
          <w:rFonts w:ascii="Garamond" w:hAnsi="Garamond" w:cs="Arial"/>
          <w:sz w:val="24"/>
          <w:szCs w:val="24"/>
        </w:rPr>
        <w:t>?</w:t>
      </w:r>
    </w:p>
    <w:p w:rsidR="000264EB" w:rsidRPr="00E27F57" w:rsidRDefault="00F95A42" w:rsidP="00022A48">
      <w:pPr>
        <w:autoSpaceDE w:val="0"/>
        <w:autoSpaceDN w:val="0"/>
        <w:adjustRightInd w:val="0"/>
        <w:spacing w:after="0" w:line="240" w:lineRule="auto"/>
        <w:ind w:firstLine="708"/>
        <w:rPr>
          <w:rFonts w:ascii="Garamond" w:hAnsi="Garamond" w:cs="Arial"/>
          <w:sz w:val="24"/>
          <w:szCs w:val="24"/>
        </w:rPr>
      </w:pPr>
      <w:r w:rsidRPr="00E27F57">
        <w:rPr>
          <w:rFonts w:ascii="Garamond" w:hAnsi="Garamond" w:cs="Arial"/>
          <w:sz w:val="24"/>
          <w:szCs w:val="24"/>
        </w:rPr>
        <w:t>Resolvi buscar nos prontuários dos alunos ma</w:t>
      </w:r>
      <w:r w:rsidR="00022A48" w:rsidRPr="00E27F57">
        <w:rPr>
          <w:rFonts w:ascii="Garamond" w:hAnsi="Garamond" w:cs="Arial"/>
          <w:sz w:val="24"/>
          <w:szCs w:val="24"/>
        </w:rPr>
        <w:t xml:space="preserve">iores informações. Descobri que </w:t>
      </w:r>
      <w:r w:rsidRPr="00E27F57">
        <w:rPr>
          <w:rFonts w:ascii="Garamond" w:hAnsi="Garamond" w:cs="Arial"/>
          <w:sz w:val="24"/>
          <w:szCs w:val="24"/>
        </w:rPr>
        <w:t xml:space="preserve">Andréa havia </w:t>
      </w:r>
      <w:r w:rsidR="00885535" w:rsidRPr="00E27F57">
        <w:rPr>
          <w:rFonts w:ascii="Garamond" w:hAnsi="Garamond" w:cs="Arial"/>
          <w:sz w:val="24"/>
          <w:szCs w:val="24"/>
        </w:rPr>
        <w:t>frequentado</w:t>
      </w:r>
      <w:r w:rsidRPr="00E27F57">
        <w:rPr>
          <w:rFonts w:ascii="Garamond" w:hAnsi="Garamond" w:cs="Arial"/>
          <w:sz w:val="24"/>
          <w:szCs w:val="24"/>
        </w:rPr>
        <w:t xml:space="preserve"> a EMEI e que seu irmão nã</w:t>
      </w:r>
      <w:r w:rsidR="00022A48" w:rsidRPr="00E27F57">
        <w:rPr>
          <w:rFonts w:ascii="Garamond" w:hAnsi="Garamond" w:cs="Arial"/>
          <w:sz w:val="24"/>
          <w:szCs w:val="24"/>
        </w:rPr>
        <w:t xml:space="preserve">o, sendo a primeira vez que ele </w:t>
      </w:r>
      <w:r w:rsidR="00022A48" w:rsidRPr="00E27F57">
        <w:rPr>
          <w:rFonts w:ascii="Garamond" w:hAnsi="Garamond" w:cs="ArialMT"/>
          <w:sz w:val="24"/>
          <w:szCs w:val="24"/>
        </w:rPr>
        <w:t>frequentaria</w:t>
      </w:r>
      <w:r w:rsidRPr="00E27F57">
        <w:rPr>
          <w:rFonts w:ascii="Garamond" w:hAnsi="Garamond" w:cs="ArialMT"/>
          <w:sz w:val="24"/>
          <w:szCs w:val="24"/>
        </w:rPr>
        <w:t xml:space="preserve"> a escola. Anexado à pasta de Gabriel, havia um laudo, no qual constava</w:t>
      </w:r>
      <w:r w:rsidR="00022A48" w:rsidRPr="00E27F57">
        <w:rPr>
          <w:rFonts w:ascii="Garamond" w:hAnsi="Garamond" w:cs="ArialMT"/>
          <w:sz w:val="24"/>
          <w:szCs w:val="24"/>
        </w:rPr>
        <w:t xml:space="preserve"> </w:t>
      </w:r>
      <w:r w:rsidRPr="00E27F57">
        <w:rPr>
          <w:rFonts w:ascii="Garamond" w:hAnsi="Garamond" w:cs="Arial"/>
          <w:sz w:val="24"/>
          <w:szCs w:val="24"/>
        </w:rPr>
        <w:t>diagnosticada surdez bilateral profunda.</w:t>
      </w:r>
    </w:p>
    <w:p w:rsidR="000264EB" w:rsidRPr="00E27F57" w:rsidRDefault="003754BF" w:rsidP="00022A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ArialMT"/>
          <w:sz w:val="24"/>
          <w:szCs w:val="24"/>
        </w:rPr>
      </w:pPr>
      <w:r w:rsidRPr="00E27F57">
        <w:rPr>
          <w:rFonts w:ascii="Garamond" w:hAnsi="Garamond" w:cs="ArialMT"/>
          <w:sz w:val="24"/>
          <w:szCs w:val="24"/>
        </w:rPr>
        <w:t>No segundo dia, coloquei-o sentado ao lado da minha mesa, que observava tudo!</w:t>
      </w:r>
      <w:r w:rsidR="00022A48" w:rsidRPr="00E27F57">
        <w:rPr>
          <w:rFonts w:ascii="Garamond" w:hAnsi="Garamond" w:cs="ArialMT"/>
          <w:sz w:val="24"/>
          <w:szCs w:val="24"/>
        </w:rPr>
        <w:t xml:space="preserve"> </w:t>
      </w:r>
      <w:r w:rsidRPr="00E27F57">
        <w:rPr>
          <w:rFonts w:ascii="Garamond" w:hAnsi="Garamond" w:cs="Arial"/>
          <w:sz w:val="24"/>
          <w:szCs w:val="24"/>
        </w:rPr>
        <w:t>Quando queria se comunicar apontava algum objeto ou sinalizava para a irmã e demonstrava</w:t>
      </w:r>
      <w:r w:rsidR="00022A48" w:rsidRPr="00E27F57">
        <w:rPr>
          <w:rFonts w:ascii="Garamond" w:hAnsi="Garamond" w:cs="ArialMT"/>
          <w:sz w:val="24"/>
          <w:szCs w:val="24"/>
        </w:rPr>
        <w:t xml:space="preserve"> </w:t>
      </w:r>
      <w:r w:rsidRPr="00E27F57">
        <w:rPr>
          <w:rFonts w:ascii="Garamond" w:hAnsi="Garamond" w:cs="ArialMT"/>
          <w:sz w:val="24"/>
          <w:szCs w:val="24"/>
        </w:rPr>
        <w:t>certa irritação quando demorávamos a compreender o que queria expressar</w:t>
      </w:r>
      <w:r w:rsidR="00022A48" w:rsidRPr="00E27F57">
        <w:rPr>
          <w:rFonts w:ascii="Garamond" w:hAnsi="Garamond" w:cs="ArialMT"/>
          <w:sz w:val="24"/>
          <w:szCs w:val="24"/>
        </w:rPr>
        <w:t>.</w:t>
      </w:r>
    </w:p>
    <w:p w:rsidR="000264EB" w:rsidRPr="00E46D9A" w:rsidRDefault="003754BF" w:rsidP="00E46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Arial"/>
          <w:sz w:val="24"/>
          <w:szCs w:val="24"/>
        </w:rPr>
      </w:pPr>
      <w:r w:rsidRPr="00E27F57">
        <w:rPr>
          <w:rFonts w:ascii="Garamond" w:hAnsi="Garamond" w:cs="Arial"/>
          <w:sz w:val="24"/>
          <w:szCs w:val="24"/>
        </w:rPr>
        <w:t>No decorrer da semana, Gabriel passou a buscar os colegas também e todos brincavam</w:t>
      </w:r>
      <w:r w:rsidR="00022A48" w:rsidRPr="00E27F57">
        <w:rPr>
          <w:rFonts w:ascii="Garamond" w:hAnsi="Garamond" w:cs="Arial"/>
          <w:sz w:val="24"/>
          <w:szCs w:val="24"/>
        </w:rPr>
        <w:t xml:space="preserve"> </w:t>
      </w:r>
      <w:r w:rsidRPr="00E27F57">
        <w:rPr>
          <w:rFonts w:ascii="Garamond" w:hAnsi="Garamond" w:cs="Arial"/>
          <w:sz w:val="24"/>
          <w:szCs w:val="24"/>
        </w:rPr>
        <w:t>juntos no recreio. Não passou muito tempo, até que eu</w:t>
      </w:r>
      <w:r w:rsidR="00022A48" w:rsidRPr="00E27F57">
        <w:rPr>
          <w:rFonts w:ascii="Garamond" w:hAnsi="Garamond" w:cs="Arial"/>
          <w:sz w:val="24"/>
          <w:szCs w:val="24"/>
        </w:rPr>
        <w:t xml:space="preserve"> precisasse chamar a atenção de </w:t>
      </w:r>
      <w:r w:rsidRPr="00E27F57">
        <w:rPr>
          <w:rFonts w:ascii="Garamond" w:hAnsi="Garamond" w:cs="Arial"/>
          <w:sz w:val="24"/>
          <w:szCs w:val="24"/>
        </w:rPr>
        <w:t>alguns e, dentre eles, o Gabriel. Mesmo assim, estava ba</w:t>
      </w:r>
      <w:r w:rsidR="00022A48" w:rsidRPr="00E27F57">
        <w:rPr>
          <w:rFonts w:ascii="Garamond" w:hAnsi="Garamond" w:cs="Arial"/>
          <w:sz w:val="24"/>
          <w:szCs w:val="24"/>
        </w:rPr>
        <w:t xml:space="preserve">stante motivado com o trabalho, </w:t>
      </w:r>
      <w:r w:rsidRPr="00E27F57">
        <w:rPr>
          <w:rFonts w:ascii="Garamond" w:hAnsi="Garamond" w:cs="Arial"/>
          <w:sz w:val="24"/>
          <w:szCs w:val="24"/>
        </w:rPr>
        <w:t>participava das atividades realizadas em classe e adorava as aulas de Educação Física.</w:t>
      </w:r>
    </w:p>
    <w:p w:rsidR="000264EB" w:rsidRPr="00E46D9A" w:rsidRDefault="0018212D" w:rsidP="00E46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ArialMT"/>
        </w:rPr>
      </w:pPr>
      <w:r w:rsidRPr="00E46D9A">
        <w:rPr>
          <w:rFonts w:ascii="Garamond" w:hAnsi="Garamond" w:cs="ArialMT"/>
        </w:rPr>
        <w:t>Nos momentos de lanche, dirigia-se sozinho ao refeitório e, ao seu modo,</w:t>
      </w:r>
      <w:r w:rsidR="00E46D9A">
        <w:rPr>
          <w:rFonts w:ascii="Garamond" w:hAnsi="Garamond" w:cs="ArialMT"/>
        </w:rPr>
        <w:t xml:space="preserve"> </w:t>
      </w:r>
      <w:r w:rsidRPr="00E46D9A">
        <w:rPr>
          <w:rFonts w:ascii="Garamond" w:hAnsi="Garamond" w:cs="ArialMT"/>
        </w:rPr>
        <w:t>conseguia explicar “quanto” e “o que” queria come</w:t>
      </w:r>
      <w:r w:rsidR="00E46D9A">
        <w:rPr>
          <w:rFonts w:ascii="Garamond" w:hAnsi="Garamond" w:cs="ArialMT"/>
        </w:rPr>
        <w:t xml:space="preserve">r. Pude então constatar que ele </w:t>
      </w:r>
      <w:r w:rsidRPr="00E46D9A">
        <w:rPr>
          <w:rFonts w:ascii="Garamond" w:hAnsi="Garamond" w:cs="Arial"/>
        </w:rPr>
        <w:t>comunicava tudo o que fosse relacionado com fatos concretos. Costumava procurar</w:t>
      </w:r>
      <w:r w:rsidRPr="00E46D9A">
        <w:rPr>
          <w:rFonts w:ascii="Garamond" w:hAnsi="Garamond" w:cs="ArialMT"/>
        </w:rPr>
        <w:t>a irmã, que, em alguns momentos, ficava com ele e</w:t>
      </w:r>
      <w:r w:rsidR="00E46D9A">
        <w:rPr>
          <w:rFonts w:ascii="Garamond" w:hAnsi="Garamond" w:cs="ArialMT"/>
        </w:rPr>
        <w:t xml:space="preserve"> em outros preferia brincar com </w:t>
      </w:r>
      <w:r w:rsidRPr="00E46D9A">
        <w:rPr>
          <w:rFonts w:ascii="Garamond" w:hAnsi="Garamond" w:cs="Arial"/>
        </w:rPr>
        <w:t>seus colegas.</w:t>
      </w:r>
    </w:p>
    <w:p w:rsidR="0008513F" w:rsidRPr="00E46D9A" w:rsidRDefault="0018212D" w:rsidP="00E46D9A">
      <w:pPr>
        <w:autoSpaceDE w:val="0"/>
        <w:autoSpaceDN w:val="0"/>
        <w:adjustRightInd w:val="0"/>
        <w:spacing w:after="0" w:line="240" w:lineRule="auto"/>
        <w:ind w:firstLine="708"/>
        <w:rPr>
          <w:rFonts w:ascii="Garamond" w:hAnsi="Garamond" w:cs="ArialMT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="00E46D9A">
        <w:rPr>
          <w:rFonts w:ascii="Garamond" w:hAnsi="Garamond" w:cs="Arial"/>
          <w:sz w:val="24"/>
          <w:szCs w:val="24"/>
        </w:rPr>
        <w:t xml:space="preserve">O </w:t>
      </w:r>
      <w:r w:rsidRPr="00E46D9A">
        <w:rPr>
          <w:rFonts w:ascii="Garamond" w:hAnsi="Garamond" w:cs="Arial"/>
          <w:sz w:val="24"/>
          <w:szCs w:val="24"/>
        </w:rPr>
        <w:t>representante da PAAI fez-me uma série de perguntas nas</w:t>
      </w:r>
      <w:r w:rsidR="00E46D9A">
        <w:rPr>
          <w:rFonts w:ascii="Garamond" w:hAnsi="Garamond" w:cs="ArialMT"/>
          <w:sz w:val="24"/>
          <w:szCs w:val="24"/>
        </w:rPr>
        <w:t xml:space="preserve"> </w:t>
      </w:r>
      <w:r w:rsidRPr="00E46D9A">
        <w:rPr>
          <w:rFonts w:ascii="Garamond" w:hAnsi="Garamond" w:cs="Arial"/>
          <w:sz w:val="24"/>
          <w:szCs w:val="24"/>
        </w:rPr>
        <w:t>quais eu não havia pensado ainda. Quais as motivações do aluno? Em quais atividades</w:t>
      </w:r>
      <w:r w:rsidR="00E46D9A">
        <w:rPr>
          <w:rFonts w:ascii="Garamond" w:hAnsi="Garamond" w:cs="ArialMT"/>
          <w:sz w:val="24"/>
          <w:szCs w:val="24"/>
        </w:rPr>
        <w:t xml:space="preserve"> </w:t>
      </w:r>
      <w:r w:rsidRPr="00E46D9A">
        <w:rPr>
          <w:rFonts w:ascii="Garamond" w:hAnsi="Garamond" w:cs="ArialMT"/>
          <w:sz w:val="24"/>
          <w:szCs w:val="24"/>
        </w:rPr>
        <w:t>tem maior êxito? O que ele aprende com mais fa</w:t>
      </w:r>
      <w:r w:rsidR="00E46D9A">
        <w:rPr>
          <w:rFonts w:ascii="Garamond" w:hAnsi="Garamond" w:cs="ArialMT"/>
          <w:sz w:val="24"/>
          <w:szCs w:val="24"/>
        </w:rPr>
        <w:t xml:space="preserve">cilidade? Em quais momentos ele </w:t>
      </w:r>
      <w:r w:rsidRPr="00E46D9A">
        <w:rPr>
          <w:rFonts w:ascii="Garamond" w:hAnsi="Garamond" w:cs="ArialMT"/>
          <w:sz w:val="24"/>
          <w:szCs w:val="24"/>
        </w:rPr>
        <w:t xml:space="preserve">apresenta maior dificuldade? </w:t>
      </w:r>
      <w:r w:rsidR="00E46D9A">
        <w:rPr>
          <w:rFonts w:ascii="Garamond" w:hAnsi="Garamond" w:cs="ArialMT"/>
          <w:sz w:val="24"/>
          <w:szCs w:val="24"/>
        </w:rPr>
        <w:t>Como ele faz para se comunicar?</w:t>
      </w:r>
    </w:p>
    <w:p w:rsidR="0008513F" w:rsidRPr="00E46D9A" w:rsidRDefault="0008513F" w:rsidP="003C06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Arial"/>
          <w:sz w:val="24"/>
          <w:szCs w:val="24"/>
        </w:rPr>
      </w:pPr>
      <w:r w:rsidRPr="00E46D9A">
        <w:rPr>
          <w:rFonts w:ascii="Garamond" w:hAnsi="Garamond" w:cs="Arial"/>
          <w:sz w:val="24"/>
          <w:szCs w:val="24"/>
        </w:rPr>
        <w:t>Pude informar, por meio das minhas observações, que Gabriel reconhecia os</w:t>
      </w:r>
      <w:r w:rsidR="00E46D9A">
        <w:rPr>
          <w:rFonts w:ascii="Garamond" w:hAnsi="Garamond" w:cs="Arial"/>
          <w:sz w:val="24"/>
          <w:szCs w:val="24"/>
        </w:rPr>
        <w:t xml:space="preserve"> </w:t>
      </w:r>
      <w:r w:rsidRPr="00E46D9A">
        <w:rPr>
          <w:rFonts w:ascii="Garamond" w:hAnsi="Garamond" w:cs="Arial"/>
          <w:sz w:val="24"/>
          <w:szCs w:val="24"/>
        </w:rPr>
        <w:t>números e numerais, realizava contas de soma e s</w:t>
      </w:r>
      <w:r w:rsidR="00E46D9A">
        <w:rPr>
          <w:rFonts w:ascii="Garamond" w:hAnsi="Garamond" w:cs="Arial"/>
          <w:sz w:val="24"/>
          <w:szCs w:val="24"/>
        </w:rPr>
        <w:t xml:space="preserve">ubtração autonomamente, copiava </w:t>
      </w:r>
      <w:r w:rsidRPr="00E46D9A">
        <w:rPr>
          <w:rFonts w:ascii="Garamond" w:hAnsi="Garamond" w:cs="ArialMT"/>
          <w:sz w:val="24"/>
          <w:szCs w:val="24"/>
        </w:rPr>
        <w:t>adequadamente tudo o que era colocado na lousa, reconhecia seu próprio nome em</w:t>
      </w:r>
      <w:r w:rsidR="00E46D9A">
        <w:rPr>
          <w:rFonts w:ascii="Garamond" w:hAnsi="Garamond" w:cs="Arial"/>
          <w:sz w:val="24"/>
          <w:szCs w:val="24"/>
        </w:rPr>
        <w:t xml:space="preserve"> </w:t>
      </w:r>
      <w:r w:rsidRPr="00E46D9A">
        <w:rPr>
          <w:rFonts w:ascii="Garamond" w:hAnsi="Garamond" w:cs="Arial"/>
          <w:sz w:val="24"/>
          <w:szCs w:val="24"/>
        </w:rPr>
        <w:t>qualquer situação e tinha grande interesse em livro</w:t>
      </w:r>
      <w:r w:rsidR="00E46D9A">
        <w:rPr>
          <w:rFonts w:ascii="Garamond" w:hAnsi="Garamond" w:cs="Arial"/>
          <w:sz w:val="24"/>
          <w:szCs w:val="24"/>
        </w:rPr>
        <w:t xml:space="preserve">s e revistas. Ao participar dos </w:t>
      </w:r>
      <w:r w:rsidRPr="00E46D9A">
        <w:rPr>
          <w:rFonts w:ascii="Garamond" w:hAnsi="Garamond" w:cs="ArialMT"/>
          <w:sz w:val="24"/>
          <w:szCs w:val="24"/>
        </w:rPr>
        <w:t>trabalhos em grupo, ficava encarregado de fazer a parte da cópia ou do desenho; se por</w:t>
      </w:r>
      <w:r w:rsidR="00E46D9A">
        <w:rPr>
          <w:rFonts w:ascii="Garamond" w:hAnsi="Garamond" w:cs="Arial"/>
          <w:sz w:val="24"/>
          <w:szCs w:val="24"/>
        </w:rPr>
        <w:t xml:space="preserve"> </w:t>
      </w:r>
      <w:r w:rsidRPr="00E46D9A">
        <w:rPr>
          <w:rFonts w:ascii="Garamond" w:hAnsi="Garamond" w:cs="ArialMT"/>
          <w:sz w:val="24"/>
          <w:szCs w:val="24"/>
        </w:rPr>
        <w:t>algum motivo não conseguíamos lhe explicar o que era para ser feito, preferia realizar</w:t>
      </w:r>
      <w:r w:rsidR="00E46D9A">
        <w:rPr>
          <w:rFonts w:ascii="Garamond" w:hAnsi="Garamond" w:cs="Arial"/>
          <w:sz w:val="24"/>
          <w:szCs w:val="24"/>
        </w:rPr>
        <w:t xml:space="preserve"> </w:t>
      </w:r>
      <w:r w:rsidRPr="00E46D9A">
        <w:rPr>
          <w:rFonts w:ascii="Garamond" w:hAnsi="Garamond" w:cs="ArialMT"/>
          <w:sz w:val="24"/>
          <w:szCs w:val="24"/>
        </w:rPr>
        <w:t>outra atividade sozinho. A PAAI orientou-me sobre a importância de realizar explicações</w:t>
      </w:r>
      <w:r w:rsidR="00E46D9A">
        <w:rPr>
          <w:rFonts w:ascii="Garamond" w:hAnsi="Garamond" w:cs="Arial"/>
          <w:sz w:val="24"/>
          <w:szCs w:val="24"/>
        </w:rPr>
        <w:t xml:space="preserve"> </w:t>
      </w:r>
      <w:r w:rsidRPr="00E46D9A">
        <w:rPr>
          <w:rFonts w:ascii="Garamond" w:hAnsi="Garamond" w:cs="ArialMT"/>
          <w:sz w:val="24"/>
          <w:szCs w:val="24"/>
        </w:rPr>
        <w:t>utilizando o máximo de indicações “concretas” (mostrando figuras e fazendo gestos</w:t>
      </w:r>
      <w:r w:rsidR="00E46D9A">
        <w:rPr>
          <w:rFonts w:ascii="Garamond" w:hAnsi="Garamond" w:cs="Arial"/>
          <w:sz w:val="24"/>
          <w:szCs w:val="24"/>
        </w:rPr>
        <w:t xml:space="preserve"> </w:t>
      </w:r>
      <w:r w:rsidRPr="00E46D9A">
        <w:rPr>
          <w:rFonts w:ascii="Garamond" w:hAnsi="Garamond" w:cs="Arial"/>
          <w:sz w:val="24"/>
          <w:szCs w:val="24"/>
        </w:rPr>
        <w:t>indicativos) de forma que a criança pudesse compreender melhor o que estava sendo</w:t>
      </w:r>
    </w:p>
    <w:p w:rsidR="000264EB" w:rsidRPr="003C06C1" w:rsidRDefault="0008513F" w:rsidP="003C06C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 w:rsidRPr="00E46D9A">
        <w:rPr>
          <w:rFonts w:ascii="Garamond" w:hAnsi="Garamond" w:cs="Arial"/>
          <w:sz w:val="24"/>
          <w:szCs w:val="24"/>
        </w:rPr>
        <w:t>falado</w:t>
      </w:r>
      <w:proofErr w:type="gramEnd"/>
      <w:r w:rsidRPr="00E46D9A">
        <w:rPr>
          <w:rFonts w:ascii="Garamond" w:hAnsi="Garamond" w:cs="Arial"/>
          <w:sz w:val="24"/>
          <w:szCs w:val="24"/>
        </w:rPr>
        <w:t>. Juntas, pensamos estratégias de atuação e pos</w:t>
      </w:r>
      <w:r w:rsidR="003C06C1">
        <w:rPr>
          <w:rFonts w:ascii="Garamond" w:hAnsi="Garamond" w:cs="Arial"/>
          <w:sz w:val="24"/>
          <w:szCs w:val="24"/>
        </w:rPr>
        <w:t>sibilidades de intervenção, bem c</w:t>
      </w:r>
      <w:r w:rsidRPr="00E46D9A">
        <w:rPr>
          <w:rFonts w:ascii="Garamond" w:hAnsi="Garamond" w:cs="Arial"/>
          <w:sz w:val="24"/>
          <w:szCs w:val="24"/>
        </w:rPr>
        <w:t>omo propostas de atividades a serem empreendidas com a criança</w:t>
      </w:r>
      <w:proofErr w:type="gramStart"/>
      <w:r w:rsidRPr="00E46D9A">
        <w:rPr>
          <w:rFonts w:ascii="Garamond" w:hAnsi="Garamond" w:cs="Arial"/>
          <w:sz w:val="24"/>
          <w:szCs w:val="24"/>
        </w:rPr>
        <w:t>..</w:t>
      </w:r>
      <w:proofErr w:type="gramEnd"/>
    </w:p>
    <w:p w:rsidR="00F862DC" w:rsidRPr="003C06C1" w:rsidRDefault="00F862DC" w:rsidP="003C06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Arial"/>
          <w:sz w:val="24"/>
          <w:szCs w:val="24"/>
        </w:rPr>
      </w:pPr>
      <w:r w:rsidRPr="00E46D9A">
        <w:rPr>
          <w:rFonts w:ascii="Garamond" w:hAnsi="Garamond" w:cs="Arial"/>
          <w:sz w:val="24"/>
          <w:szCs w:val="24"/>
        </w:rPr>
        <w:t>Os sinais foram adotados e ensinados por intermédio de imagens e objetos</w:t>
      </w:r>
      <w:r w:rsidR="003C06C1">
        <w:rPr>
          <w:rFonts w:ascii="Garamond" w:hAnsi="Garamond" w:cs="Arial"/>
          <w:sz w:val="24"/>
          <w:szCs w:val="24"/>
        </w:rPr>
        <w:t xml:space="preserve"> </w:t>
      </w:r>
      <w:r w:rsidRPr="00E46D9A">
        <w:rPr>
          <w:rFonts w:ascii="Garamond" w:hAnsi="Garamond" w:cs="Arial"/>
          <w:sz w:val="24"/>
          <w:szCs w:val="24"/>
        </w:rPr>
        <w:t>concretos. As crianças aprenderam o nome de alguns ut</w:t>
      </w:r>
      <w:r w:rsidR="003C06C1">
        <w:rPr>
          <w:rFonts w:ascii="Garamond" w:hAnsi="Garamond" w:cs="Arial"/>
          <w:sz w:val="24"/>
          <w:szCs w:val="24"/>
        </w:rPr>
        <w:t xml:space="preserve">ensílios e materiais utilizados </w:t>
      </w:r>
      <w:r w:rsidRPr="00E46D9A">
        <w:rPr>
          <w:rFonts w:ascii="Garamond" w:hAnsi="Garamond" w:cs="Arial"/>
          <w:sz w:val="24"/>
          <w:szCs w:val="24"/>
        </w:rPr>
        <w:t>na escola, animais, frutas e outros tipos de alimentos. A irmã foi importante ne</w:t>
      </w:r>
      <w:r w:rsidR="003C06C1">
        <w:rPr>
          <w:rFonts w:ascii="Garamond" w:hAnsi="Garamond" w:cs="Arial"/>
          <w:sz w:val="24"/>
          <w:szCs w:val="24"/>
        </w:rPr>
        <w:t xml:space="preserve">ste </w:t>
      </w:r>
      <w:r w:rsidRPr="00E46D9A">
        <w:rPr>
          <w:rFonts w:ascii="Garamond" w:hAnsi="Garamond" w:cs="ArialMT"/>
          <w:sz w:val="24"/>
          <w:szCs w:val="24"/>
        </w:rPr>
        <w:t>processo, pois se to</w:t>
      </w:r>
      <w:r w:rsidR="003C06C1">
        <w:rPr>
          <w:rFonts w:ascii="Garamond" w:hAnsi="Garamond" w:cs="ArialMT"/>
          <w:sz w:val="24"/>
          <w:szCs w:val="24"/>
        </w:rPr>
        <w:t xml:space="preserve">rnou experimentada tradutora </w:t>
      </w:r>
      <w:proofErr w:type="gramStart"/>
      <w:r w:rsidR="003C06C1">
        <w:rPr>
          <w:rFonts w:ascii="Garamond" w:hAnsi="Garamond" w:cs="ArialMT"/>
          <w:sz w:val="24"/>
          <w:szCs w:val="24"/>
        </w:rPr>
        <w:t xml:space="preserve">da </w:t>
      </w:r>
      <w:r w:rsidRPr="00E46D9A">
        <w:rPr>
          <w:rFonts w:ascii="Garamond" w:hAnsi="Garamond" w:cs="ArialMT"/>
          <w:sz w:val="24"/>
          <w:szCs w:val="24"/>
        </w:rPr>
        <w:t>Libras</w:t>
      </w:r>
      <w:proofErr w:type="gramEnd"/>
      <w:r w:rsidRPr="00E46D9A">
        <w:rPr>
          <w:rFonts w:ascii="Garamond" w:hAnsi="Garamond" w:cs="ArialMT"/>
          <w:sz w:val="24"/>
          <w:szCs w:val="24"/>
        </w:rPr>
        <w:t xml:space="preserve"> à sua família. Apesar</w:t>
      </w:r>
      <w:r w:rsidR="003C06C1">
        <w:rPr>
          <w:rFonts w:ascii="Garamond" w:hAnsi="Garamond" w:cs="ArialMT"/>
          <w:sz w:val="24"/>
          <w:szCs w:val="24"/>
        </w:rPr>
        <w:t xml:space="preserve"> </w:t>
      </w:r>
      <w:r w:rsidRPr="00E46D9A">
        <w:rPr>
          <w:rFonts w:ascii="Garamond" w:hAnsi="Garamond" w:cs="ArialMT"/>
          <w:sz w:val="24"/>
          <w:szCs w:val="24"/>
        </w:rPr>
        <w:t xml:space="preserve">do trabalho </w:t>
      </w:r>
      <w:r w:rsidR="003C06C1">
        <w:rPr>
          <w:rFonts w:ascii="Garamond" w:hAnsi="Garamond" w:cs="ArialMT"/>
          <w:sz w:val="24"/>
          <w:szCs w:val="24"/>
        </w:rPr>
        <w:t xml:space="preserve">realizado, não observei avanços </w:t>
      </w:r>
      <w:r w:rsidRPr="00E46D9A">
        <w:rPr>
          <w:rFonts w:ascii="Garamond" w:hAnsi="Garamond" w:cs="ArialMT"/>
          <w:sz w:val="24"/>
          <w:szCs w:val="24"/>
        </w:rPr>
        <w:t>significativos na comunicação ou no</w:t>
      </w:r>
      <w:r w:rsidR="003C06C1">
        <w:rPr>
          <w:rFonts w:ascii="Garamond" w:hAnsi="Garamond" w:cs="Arial"/>
          <w:sz w:val="24"/>
          <w:szCs w:val="24"/>
        </w:rPr>
        <w:t xml:space="preserve"> </w:t>
      </w:r>
      <w:r w:rsidRPr="00E46D9A">
        <w:rPr>
          <w:rFonts w:ascii="Garamond" w:hAnsi="Garamond" w:cs="Arial"/>
          <w:sz w:val="24"/>
          <w:szCs w:val="24"/>
        </w:rPr>
        <w:t>desenvolvimento da escrita. Em relação à família,</w:t>
      </w:r>
      <w:r w:rsidR="003C06C1">
        <w:rPr>
          <w:rFonts w:ascii="Garamond" w:hAnsi="Garamond" w:cs="Arial"/>
          <w:sz w:val="24"/>
          <w:szCs w:val="24"/>
        </w:rPr>
        <w:t xml:space="preserve"> também não percebi se os novos </w:t>
      </w:r>
      <w:r w:rsidRPr="00E46D9A">
        <w:rPr>
          <w:rFonts w:ascii="Garamond" w:hAnsi="Garamond" w:cs="Arial"/>
          <w:sz w:val="24"/>
          <w:szCs w:val="24"/>
        </w:rPr>
        <w:t xml:space="preserve">sinais foram incorporados à sua rotina. Possivelmente, </w:t>
      </w:r>
      <w:r w:rsidR="003C06C1">
        <w:rPr>
          <w:rFonts w:ascii="Garamond" w:hAnsi="Garamond" w:cs="Arial"/>
          <w:sz w:val="24"/>
          <w:szCs w:val="24"/>
        </w:rPr>
        <w:t xml:space="preserve">isto se deva ao fato de eles já </w:t>
      </w:r>
      <w:r w:rsidRPr="00E46D9A">
        <w:rPr>
          <w:rFonts w:ascii="Garamond" w:hAnsi="Garamond" w:cs="ArialMT"/>
          <w:sz w:val="24"/>
          <w:szCs w:val="24"/>
        </w:rPr>
        <w:t xml:space="preserve">possuírem um código gestual particular, código esse desenvolvido ao longo de </w:t>
      </w:r>
      <w:proofErr w:type="gramStart"/>
      <w:r w:rsidRPr="00E46D9A">
        <w:rPr>
          <w:rFonts w:ascii="Garamond" w:hAnsi="Garamond" w:cs="ArialMT"/>
          <w:sz w:val="24"/>
          <w:szCs w:val="24"/>
        </w:rPr>
        <w:t>anos</w:t>
      </w:r>
      <w:proofErr w:type="gramEnd"/>
    </w:p>
    <w:p w:rsidR="000264EB" w:rsidRPr="00E46D9A" w:rsidRDefault="00F862DC" w:rsidP="00F862DC">
      <w:pPr>
        <w:spacing w:after="0"/>
        <w:jc w:val="both"/>
        <w:rPr>
          <w:rFonts w:ascii="Garamond" w:hAnsi="Garamond" w:cs="Arial"/>
          <w:sz w:val="24"/>
          <w:szCs w:val="24"/>
        </w:rPr>
      </w:pPr>
      <w:proofErr w:type="gramStart"/>
      <w:r w:rsidRPr="00E46D9A">
        <w:rPr>
          <w:rFonts w:ascii="Garamond" w:hAnsi="Garamond" w:cs="Arial"/>
          <w:sz w:val="24"/>
          <w:szCs w:val="24"/>
        </w:rPr>
        <w:t>e</w:t>
      </w:r>
      <w:proofErr w:type="gramEnd"/>
      <w:r w:rsidRPr="00E46D9A">
        <w:rPr>
          <w:rFonts w:ascii="Garamond" w:hAnsi="Garamond" w:cs="Arial"/>
          <w:sz w:val="24"/>
          <w:szCs w:val="24"/>
        </w:rPr>
        <w:t xml:space="preserve"> anos de convívio.</w:t>
      </w:r>
    </w:p>
    <w:p w:rsidR="00BA2B89" w:rsidRPr="00E46D9A" w:rsidRDefault="00F862DC" w:rsidP="003C06C1">
      <w:pPr>
        <w:spacing w:after="0"/>
        <w:ind w:firstLine="708"/>
        <w:jc w:val="both"/>
        <w:rPr>
          <w:rFonts w:ascii="Garamond" w:hAnsi="Garamond" w:cs="Arial"/>
          <w:sz w:val="24"/>
          <w:szCs w:val="24"/>
        </w:rPr>
      </w:pPr>
      <w:r w:rsidRPr="00E46D9A">
        <w:rPr>
          <w:rFonts w:ascii="Garamond" w:hAnsi="Garamond" w:cs="Arial"/>
          <w:sz w:val="24"/>
          <w:szCs w:val="24"/>
        </w:rPr>
        <w:t>Em sala de aula, centrei meus esforços no desenvolvimento da leitura e escrita</w:t>
      </w:r>
      <w:r w:rsidR="004065F2">
        <w:rPr>
          <w:rFonts w:ascii="Garamond" w:hAnsi="Garamond" w:cs="Arial"/>
          <w:sz w:val="24"/>
          <w:szCs w:val="24"/>
        </w:rPr>
        <w:t xml:space="preserve"> </w:t>
      </w:r>
      <w:r w:rsidR="00BA2B89" w:rsidRPr="00E46D9A">
        <w:rPr>
          <w:rFonts w:ascii="Garamond" w:hAnsi="Garamond" w:cs="ArialMT"/>
          <w:sz w:val="24"/>
          <w:szCs w:val="24"/>
        </w:rPr>
        <w:t>mantendo sempre a preocupação de incluir nas lições pistas visuais, isto é, figuras,</w:t>
      </w:r>
      <w:r w:rsidR="004065F2">
        <w:rPr>
          <w:rFonts w:ascii="Garamond" w:hAnsi="Garamond" w:cs="ArialMT"/>
          <w:sz w:val="24"/>
          <w:szCs w:val="24"/>
        </w:rPr>
        <w:t xml:space="preserve"> </w:t>
      </w:r>
      <w:r w:rsidR="00BA2B89" w:rsidRPr="00E46D9A">
        <w:rPr>
          <w:rFonts w:ascii="Garamond" w:hAnsi="Garamond" w:cs="Arial"/>
          <w:sz w:val="24"/>
          <w:szCs w:val="24"/>
        </w:rPr>
        <w:t>palavras-chaves, etc.</w:t>
      </w:r>
    </w:p>
    <w:p w:rsidR="004065F2" w:rsidRDefault="004065F2" w:rsidP="00BA2B89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4065F2" w:rsidRDefault="004065F2" w:rsidP="00BA2B89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4065F2" w:rsidRDefault="004065F2" w:rsidP="00BA2B89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4065F2" w:rsidRPr="004065F2" w:rsidRDefault="00BA2B89" w:rsidP="008939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Arial"/>
          <w:sz w:val="24"/>
          <w:szCs w:val="24"/>
        </w:rPr>
      </w:pPr>
      <w:r w:rsidRPr="00E46D9A">
        <w:rPr>
          <w:rFonts w:ascii="Garamond" w:hAnsi="Garamond" w:cs="Arial"/>
          <w:sz w:val="24"/>
          <w:szCs w:val="24"/>
        </w:rPr>
        <w:t>A princípio, as atividades de Gabriel eram diferenciadas do restante do grupo,</w:t>
      </w:r>
      <w:r w:rsidR="004065F2">
        <w:rPr>
          <w:rFonts w:ascii="Garamond" w:hAnsi="Garamond" w:cs="Arial"/>
          <w:sz w:val="24"/>
          <w:szCs w:val="24"/>
        </w:rPr>
        <w:t xml:space="preserve"> </w:t>
      </w:r>
      <w:r w:rsidRPr="00E46D9A">
        <w:rPr>
          <w:rFonts w:ascii="Garamond" w:hAnsi="Garamond" w:cs="Arial"/>
          <w:sz w:val="24"/>
          <w:szCs w:val="24"/>
        </w:rPr>
        <w:t>mas chegou um momento no qual percebi que as ad</w:t>
      </w:r>
      <w:r w:rsidR="004065F2">
        <w:rPr>
          <w:rFonts w:ascii="Garamond" w:hAnsi="Garamond" w:cs="Arial"/>
          <w:sz w:val="24"/>
          <w:szCs w:val="24"/>
        </w:rPr>
        <w:t xml:space="preserve">aptações feitas para ele seriam </w:t>
      </w:r>
      <w:r w:rsidRPr="00E46D9A">
        <w:rPr>
          <w:rFonts w:ascii="Garamond" w:hAnsi="Garamond" w:cs="ArialMT"/>
          <w:sz w:val="24"/>
          <w:szCs w:val="24"/>
        </w:rPr>
        <w:t>benéficas para toda classe. ...Então, foram inúmeras as listas de palavras ilustradas</w:t>
      </w:r>
      <w:r w:rsidR="004065F2">
        <w:rPr>
          <w:rFonts w:ascii="Garamond" w:hAnsi="Garamond" w:cs="Arial"/>
          <w:sz w:val="24"/>
          <w:szCs w:val="24"/>
        </w:rPr>
        <w:t xml:space="preserve"> </w:t>
      </w:r>
      <w:r w:rsidRPr="00E46D9A">
        <w:rPr>
          <w:rFonts w:ascii="Garamond" w:hAnsi="Garamond" w:cs="Arial"/>
          <w:sz w:val="24"/>
          <w:szCs w:val="24"/>
        </w:rPr>
        <w:t xml:space="preserve">por desenhos, bingos, cruzadinhas, caça-palavras, cartas </w:t>
      </w:r>
      <w:r w:rsidR="004065F2">
        <w:rPr>
          <w:rFonts w:ascii="Garamond" w:hAnsi="Garamond" w:cs="Arial"/>
          <w:sz w:val="24"/>
          <w:szCs w:val="24"/>
        </w:rPr>
        <w:t xml:space="preserve">enigmáticas, parlendas, </w:t>
      </w:r>
      <w:r w:rsidRPr="00E46D9A">
        <w:rPr>
          <w:rFonts w:ascii="Garamond" w:hAnsi="Garamond" w:cs="ArialMT"/>
          <w:sz w:val="24"/>
          <w:szCs w:val="24"/>
        </w:rPr>
        <w:t>pequenos textos com a manutenção da estrutura textual. Construímos, também, jogos</w:t>
      </w:r>
      <w:r w:rsidR="004065F2">
        <w:rPr>
          <w:rFonts w:ascii="Garamond" w:hAnsi="Garamond" w:cs="Arial"/>
          <w:sz w:val="24"/>
          <w:szCs w:val="24"/>
        </w:rPr>
        <w:t xml:space="preserve"> </w:t>
      </w:r>
      <w:r w:rsidRPr="00E46D9A">
        <w:rPr>
          <w:rFonts w:ascii="Garamond" w:hAnsi="Garamond" w:cs="ArialMT"/>
          <w:sz w:val="24"/>
          <w:szCs w:val="24"/>
        </w:rPr>
        <w:t>de memória, dominó, loteria de nomes, álbuns-dicionários, álbuns de classificação,</w:t>
      </w:r>
      <w:r w:rsidR="004065F2">
        <w:rPr>
          <w:rFonts w:ascii="Garamond" w:hAnsi="Garamond" w:cs="Arial"/>
          <w:sz w:val="24"/>
          <w:szCs w:val="24"/>
        </w:rPr>
        <w:t xml:space="preserve"> </w:t>
      </w:r>
      <w:r w:rsidRPr="00E46D9A">
        <w:rPr>
          <w:rFonts w:ascii="Garamond" w:hAnsi="Garamond" w:cs="Arial"/>
          <w:sz w:val="24"/>
          <w:szCs w:val="24"/>
        </w:rPr>
        <w:t>livro de receitas...</w:t>
      </w:r>
    </w:p>
    <w:p w:rsidR="00045D15" w:rsidRPr="00893925" w:rsidRDefault="00BA2B89" w:rsidP="008939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ArialMT"/>
          <w:sz w:val="24"/>
          <w:szCs w:val="24"/>
        </w:rPr>
      </w:pPr>
      <w:r w:rsidRPr="00E46D9A">
        <w:rPr>
          <w:rFonts w:ascii="Garamond" w:hAnsi="Garamond" w:cs="ArialMT"/>
          <w:sz w:val="24"/>
          <w:szCs w:val="24"/>
        </w:rPr>
        <w:t>No decorrer do ano, os avanços de Gabriel foram significativos: aprofundou</w:t>
      </w:r>
      <w:r w:rsidR="004065F2">
        <w:rPr>
          <w:rFonts w:ascii="Garamond" w:hAnsi="Garamond" w:cs="ArialMT"/>
          <w:sz w:val="24"/>
          <w:szCs w:val="24"/>
        </w:rPr>
        <w:t xml:space="preserve"> </w:t>
      </w:r>
      <w:r w:rsidRPr="00E46D9A">
        <w:rPr>
          <w:rFonts w:ascii="Garamond" w:hAnsi="Garamond" w:cs="Arial"/>
          <w:sz w:val="24"/>
          <w:szCs w:val="24"/>
        </w:rPr>
        <w:t>vínculos; aprendeu a fazer contas com reserva; resolver situações-problema simples;</w:t>
      </w:r>
      <w:r w:rsidR="004065F2">
        <w:rPr>
          <w:rFonts w:ascii="Garamond" w:hAnsi="Garamond" w:cs="ArialMT"/>
          <w:sz w:val="24"/>
          <w:szCs w:val="24"/>
        </w:rPr>
        <w:t xml:space="preserve"> </w:t>
      </w:r>
      <w:r w:rsidRPr="00E46D9A">
        <w:rPr>
          <w:rFonts w:ascii="Garamond" w:hAnsi="Garamond" w:cs="ArialMT"/>
          <w:sz w:val="24"/>
          <w:szCs w:val="24"/>
        </w:rPr>
        <w:t>fixou letras e números; e construiu significado para a</w:t>
      </w:r>
      <w:r w:rsidR="004065F2">
        <w:rPr>
          <w:rFonts w:ascii="Garamond" w:hAnsi="Garamond" w:cs="ArialMT"/>
          <w:sz w:val="24"/>
          <w:szCs w:val="24"/>
        </w:rPr>
        <w:t xml:space="preserve"> escrita. O que pude perceber é </w:t>
      </w:r>
      <w:r w:rsidRPr="00E46D9A">
        <w:rPr>
          <w:rFonts w:ascii="Garamond" w:hAnsi="Garamond" w:cs="ArialMT"/>
          <w:sz w:val="24"/>
          <w:szCs w:val="24"/>
        </w:rPr>
        <w:t>que o convívio com as outras crianças trouxe experiênc</w:t>
      </w:r>
      <w:r w:rsidR="004065F2">
        <w:rPr>
          <w:rFonts w:ascii="Garamond" w:hAnsi="Garamond" w:cs="ArialMT"/>
          <w:sz w:val="24"/>
          <w:szCs w:val="24"/>
        </w:rPr>
        <w:t xml:space="preserve">ias significativas de interação </w:t>
      </w:r>
      <w:r w:rsidR="004065F2">
        <w:rPr>
          <w:rFonts w:ascii="Garamond" w:hAnsi="Garamond" w:cs="Arial"/>
          <w:sz w:val="24"/>
          <w:szCs w:val="24"/>
        </w:rPr>
        <w:t>comunicativa para todo</w:t>
      </w:r>
    </w:p>
    <w:p w:rsidR="00045D15" w:rsidRDefault="00BA2B89" w:rsidP="008939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Arial"/>
        </w:rPr>
      </w:pPr>
      <w:r w:rsidRPr="00893925">
        <w:rPr>
          <w:rFonts w:ascii="Garamond" w:hAnsi="Garamond" w:cs="Arial"/>
        </w:rPr>
        <w:t>Para encerrar esta narrativa, gostaria de dizer que eu nem sempre soube o que</w:t>
      </w:r>
      <w:r w:rsidR="00893925">
        <w:rPr>
          <w:rFonts w:ascii="Garamond" w:hAnsi="Garamond" w:cs="Arial"/>
        </w:rPr>
        <w:t xml:space="preserve"> </w:t>
      </w:r>
      <w:r w:rsidRPr="00893925">
        <w:rPr>
          <w:rFonts w:ascii="Garamond" w:hAnsi="Garamond" w:cs="ArialMT"/>
        </w:rPr>
        <w:t>fazer e que em muitos momentos experimentei medo, ansiedade e angústia. Contudo,</w:t>
      </w:r>
      <w:r w:rsidR="00893925">
        <w:rPr>
          <w:rFonts w:ascii="Garamond" w:hAnsi="Garamond" w:cs="Arial"/>
        </w:rPr>
        <w:t xml:space="preserve"> </w:t>
      </w:r>
      <w:r w:rsidRPr="00893925">
        <w:rPr>
          <w:rFonts w:ascii="Garamond" w:hAnsi="Garamond" w:cs="ArialMT"/>
        </w:rPr>
        <w:t>aprendi muito e fiquei gratificada ao perceber que minha intervenção era fundamental</w:t>
      </w:r>
      <w:r w:rsidR="00893925">
        <w:rPr>
          <w:rFonts w:ascii="Garamond" w:hAnsi="Garamond" w:cs="Arial"/>
        </w:rPr>
        <w:t xml:space="preserve"> </w:t>
      </w:r>
      <w:r w:rsidRPr="00893925">
        <w:rPr>
          <w:rFonts w:ascii="Garamond" w:hAnsi="Garamond" w:cs="Arial"/>
        </w:rPr>
        <w:t>para o desenvolvimento de Gabriel</w:t>
      </w:r>
      <w:r w:rsidR="00893925">
        <w:rPr>
          <w:rFonts w:ascii="Garamond" w:hAnsi="Garamond" w:cs="Arial"/>
        </w:rPr>
        <w:t xml:space="preserve">. </w:t>
      </w:r>
    </w:p>
    <w:p w:rsidR="006C7FA1" w:rsidRDefault="006C7FA1" w:rsidP="008939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Arial"/>
        </w:rPr>
      </w:pPr>
    </w:p>
    <w:p w:rsidR="006C7FA1" w:rsidRDefault="006C7FA1" w:rsidP="006C7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4"/>
          <w:szCs w:val="24"/>
        </w:rPr>
      </w:pPr>
      <w:r w:rsidRPr="00127004">
        <w:rPr>
          <w:rFonts w:ascii="Times New Roman" w:hAnsi="Times New Roman" w:cs="Times New Roman"/>
          <w:color w:val="FFFFFF"/>
          <w:sz w:val="24"/>
          <w:szCs w:val="24"/>
        </w:rPr>
        <w:t>D</w:t>
      </w:r>
    </w:p>
    <w:p w:rsidR="006C7FA1" w:rsidRDefault="006C7FA1" w:rsidP="006C7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4"/>
          <w:szCs w:val="24"/>
        </w:rPr>
      </w:pPr>
    </w:p>
    <w:p w:rsidR="006C7FA1" w:rsidRPr="00DA24DD" w:rsidRDefault="006C7FA1" w:rsidP="00DA2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127004">
        <w:rPr>
          <w:rFonts w:ascii="Times New Roman" w:hAnsi="Times New Roman" w:cs="Times New Roman"/>
          <w:b/>
          <w:bCs/>
          <w:color w:val="231F20"/>
          <w:sz w:val="24"/>
          <w:szCs w:val="24"/>
        </w:rPr>
        <w:t>INSTRUÇÃO NORMATIVA Nº 01/2010 – CME</w:t>
      </w:r>
    </w:p>
    <w:p w:rsidR="006C7FA1" w:rsidRDefault="006C7FA1" w:rsidP="008939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Arial"/>
        </w:rPr>
      </w:pPr>
    </w:p>
    <w:p w:rsidR="006C7FA1" w:rsidRPr="00127004" w:rsidRDefault="006C7FA1" w:rsidP="006C7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27004">
        <w:rPr>
          <w:rFonts w:ascii="Times New Roman" w:hAnsi="Times New Roman" w:cs="Times New Roman"/>
          <w:color w:val="231F20"/>
          <w:sz w:val="24"/>
          <w:szCs w:val="24"/>
        </w:rPr>
        <w:t>I - Para os alunos com surdez devem ser considerados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27004">
        <w:rPr>
          <w:rFonts w:ascii="Times New Roman" w:hAnsi="Times New Roman" w:cs="Times New Roman"/>
          <w:color w:val="231F20"/>
          <w:sz w:val="24"/>
          <w:szCs w:val="24"/>
        </w:rPr>
        <w:t>os seguintes aspectos:</w:t>
      </w:r>
    </w:p>
    <w:p w:rsidR="006C7FA1" w:rsidRPr="00127004" w:rsidRDefault="006C7FA1" w:rsidP="006C7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27004">
        <w:rPr>
          <w:rFonts w:ascii="Times New Roman" w:hAnsi="Times New Roman" w:cs="Times New Roman"/>
          <w:color w:val="231F20"/>
          <w:sz w:val="24"/>
          <w:szCs w:val="24"/>
        </w:rPr>
        <w:t>a) A Língua Brasileira de Sinais (LIBRAS), devendo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27004">
        <w:rPr>
          <w:rFonts w:ascii="Times New Roman" w:hAnsi="Times New Roman" w:cs="Times New Roman"/>
          <w:color w:val="231F20"/>
          <w:sz w:val="24"/>
          <w:szCs w:val="24"/>
        </w:rPr>
        <w:t>esta, ser a primeira Língua para alunos com surdez;</w:t>
      </w:r>
    </w:p>
    <w:p w:rsidR="006C7FA1" w:rsidRPr="00127004" w:rsidRDefault="006C7FA1" w:rsidP="006C7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27004">
        <w:rPr>
          <w:rFonts w:ascii="Times New Roman" w:hAnsi="Times New Roman" w:cs="Times New Roman"/>
          <w:color w:val="231F20"/>
          <w:sz w:val="24"/>
          <w:szCs w:val="24"/>
        </w:rPr>
        <w:t>b) A avaliação da produção escrita do aluno com surdez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27004">
        <w:rPr>
          <w:rFonts w:ascii="Times New Roman" w:hAnsi="Times New Roman" w:cs="Times New Roman"/>
          <w:color w:val="231F20"/>
          <w:sz w:val="24"/>
          <w:szCs w:val="24"/>
        </w:rPr>
        <w:t>deve considerar a Língua Portuguesa como segunda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27004">
        <w:rPr>
          <w:rFonts w:ascii="Times New Roman" w:hAnsi="Times New Roman" w:cs="Times New Roman"/>
          <w:color w:val="231F20"/>
          <w:sz w:val="24"/>
          <w:szCs w:val="24"/>
        </w:rPr>
        <w:t>língua;</w:t>
      </w:r>
    </w:p>
    <w:p w:rsidR="006C7FA1" w:rsidRPr="00127004" w:rsidRDefault="006C7FA1" w:rsidP="006C7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27004">
        <w:rPr>
          <w:rFonts w:ascii="Times New Roman" w:hAnsi="Times New Roman" w:cs="Times New Roman"/>
          <w:color w:val="231F20"/>
          <w:sz w:val="24"/>
          <w:szCs w:val="24"/>
        </w:rPr>
        <w:t>c) A avaliação do conhecimento deve utilizar critérios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27004">
        <w:rPr>
          <w:rFonts w:ascii="Times New Roman" w:hAnsi="Times New Roman" w:cs="Times New Roman"/>
          <w:color w:val="231F20"/>
          <w:sz w:val="24"/>
          <w:szCs w:val="24"/>
        </w:rPr>
        <w:t>compatíveis com as características inerentes a esses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27004">
        <w:rPr>
          <w:rFonts w:ascii="Times New Roman" w:hAnsi="Times New Roman" w:cs="Times New Roman"/>
          <w:color w:val="231F20"/>
          <w:sz w:val="24"/>
          <w:szCs w:val="24"/>
        </w:rPr>
        <w:t>educandos: maior relevância aos conteúdos relativos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27004">
        <w:rPr>
          <w:rFonts w:ascii="Times New Roman" w:hAnsi="Times New Roman" w:cs="Times New Roman"/>
          <w:color w:val="231F20"/>
          <w:sz w:val="24"/>
          <w:szCs w:val="24"/>
        </w:rPr>
        <w:t>aos aspectos semânticos, coerência e sequência lógica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27004">
        <w:rPr>
          <w:rFonts w:ascii="Times New Roman" w:hAnsi="Times New Roman" w:cs="Times New Roman"/>
          <w:color w:val="231F20"/>
          <w:sz w:val="24"/>
          <w:szCs w:val="24"/>
        </w:rPr>
        <w:t xml:space="preserve">das </w:t>
      </w:r>
      <w:r w:rsidR="00A264BD" w:rsidRPr="00127004">
        <w:rPr>
          <w:rFonts w:ascii="Times New Roman" w:hAnsi="Times New Roman" w:cs="Times New Roman"/>
          <w:color w:val="231F20"/>
          <w:sz w:val="24"/>
          <w:szCs w:val="24"/>
        </w:rPr>
        <w:t>ideias</w:t>
      </w:r>
      <w:r w:rsidRPr="00127004">
        <w:rPr>
          <w:rFonts w:ascii="Times New Roman" w:hAnsi="Times New Roman" w:cs="Times New Roman"/>
          <w:color w:val="231F20"/>
          <w:sz w:val="24"/>
          <w:szCs w:val="24"/>
        </w:rPr>
        <w:t xml:space="preserve"> considerando a influência de sua primeira língua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27004">
        <w:rPr>
          <w:rFonts w:ascii="Times New Roman" w:hAnsi="Times New Roman" w:cs="Times New Roman"/>
          <w:color w:val="231F20"/>
          <w:sz w:val="24"/>
          <w:szCs w:val="24"/>
        </w:rPr>
        <w:t>(LIBRAS);</w:t>
      </w:r>
    </w:p>
    <w:p w:rsidR="006C7FA1" w:rsidRPr="00127004" w:rsidRDefault="006C7FA1" w:rsidP="006C7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27004">
        <w:rPr>
          <w:rFonts w:ascii="Times New Roman" w:hAnsi="Times New Roman" w:cs="Times New Roman"/>
          <w:color w:val="231F20"/>
          <w:sz w:val="24"/>
          <w:szCs w:val="24"/>
        </w:rPr>
        <w:t>d) A forma da linguagem morfossintática será avaliada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27004">
        <w:rPr>
          <w:rFonts w:ascii="Times New Roman" w:hAnsi="Times New Roman" w:cs="Times New Roman"/>
          <w:color w:val="231F20"/>
          <w:sz w:val="24"/>
          <w:szCs w:val="24"/>
        </w:rPr>
        <w:t>com mais flexibilidade, oportunizando maior valor ao uso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27004">
        <w:rPr>
          <w:rFonts w:ascii="Times New Roman" w:hAnsi="Times New Roman" w:cs="Times New Roman"/>
          <w:color w:val="231F20"/>
          <w:sz w:val="24"/>
          <w:szCs w:val="24"/>
        </w:rPr>
        <w:t>de termos da oração com termos essenciais, complementares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27004">
        <w:rPr>
          <w:rFonts w:ascii="Times New Roman" w:hAnsi="Times New Roman" w:cs="Times New Roman"/>
          <w:color w:val="231F20"/>
          <w:sz w:val="24"/>
          <w:szCs w:val="24"/>
        </w:rPr>
        <w:t>e por último, temos acessórios, não sendo demais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27004">
        <w:rPr>
          <w:rFonts w:ascii="Times New Roman" w:hAnsi="Times New Roman" w:cs="Times New Roman"/>
          <w:color w:val="231F20"/>
          <w:sz w:val="24"/>
          <w:szCs w:val="24"/>
        </w:rPr>
        <w:t>exigente no que diz respeito ao elemento coesivo;</w:t>
      </w:r>
    </w:p>
    <w:p w:rsidR="006C7FA1" w:rsidRPr="00127004" w:rsidRDefault="006C7FA1" w:rsidP="006C7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27004">
        <w:rPr>
          <w:rFonts w:ascii="Times New Roman" w:hAnsi="Times New Roman" w:cs="Times New Roman"/>
          <w:color w:val="231F20"/>
          <w:sz w:val="24"/>
          <w:szCs w:val="24"/>
        </w:rPr>
        <w:t>e) O aluno com surdez deve ter acesso ao dicionário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A264BD" w:rsidRPr="00127004">
        <w:rPr>
          <w:rFonts w:ascii="Times New Roman" w:hAnsi="Times New Roman" w:cs="Times New Roman"/>
          <w:color w:val="231F20"/>
          <w:sz w:val="24"/>
          <w:szCs w:val="24"/>
        </w:rPr>
        <w:t>trilíngue</w:t>
      </w:r>
      <w:r w:rsidRPr="00127004">
        <w:rPr>
          <w:rFonts w:ascii="Times New Roman" w:hAnsi="Times New Roman" w:cs="Times New Roman"/>
          <w:color w:val="231F20"/>
          <w:sz w:val="24"/>
          <w:szCs w:val="24"/>
        </w:rPr>
        <w:t xml:space="preserve"> e apoio do atendimento educacional especializado;</w:t>
      </w:r>
    </w:p>
    <w:p w:rsidR="006C7FA1" w:rsidRPr="00127004" w:rsidRDefault="006C7FA1" w:rsidP="006C7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27004">
        <w:rPr>
          <w:rFonts w:ascii="Times New Roman" w:hAnsi="Times New Roman" w:cs="Times New Roman"/>
          <w:color w:val="231F20"/>
          <w:sz w:val="24"/>
          <w:szCs w:val="24"/>
        </w:rPr>
        <w:t>f) Na avaliação do aluno com surdez devem ser adotadas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27004">
        <w:rPr>
          <w:rFonts w:ascii="Times New Roman" w:hAnsi="Times New Roman" w:cs="Times New Roman"/>
          <w:color w:val="231F20"/>
          <w:sz w:val="24"/>
          <w:szCs w:val="24"/>
        </w:rPr>
        <w:t>estratégias diversas, como recursos visuais, teatros,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27004">
        <w:rPr>
          <w:rFonts w:ascii="Times New Roman" w:hAnsi="Times New Roman" w:cs="Times New Roman"/>
          <w:color w:val="231F20"/>
          <w:sz w:val="24"/>
          <w:szCs w:val="24"/>
        </w:rPr>
        <w:t>maquetes, dentre outros;</w:t>
      </w:r>
    </w:p>
    <w:p w:rsidR="006C7FA1" w:rsidRPr="00127004" w:rsidRDefault="006C7FA1" w:rsidP="006C7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27004">
        <w:rPr>
          <w:rFonts w:ascii="Times New Roman" w:hAnsi="Times New Roman" w:cs="Times New Roman"/>
          <w:color w:val="231F20"/>
          <w:sz w:val="24"/>
          <w:szCs w:val="24"/>
        </w:rPr>
        <w:t>g) Na avaliação escrita considerar prioritariamente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27004">
        <w:rPr>
          <w:rFonts w:ascii="Times New Roman" w:hAnsi="Times New Roman" w:cs="Times New Roman"/>
          <w:color w:val="231F20"/>
          <w:sz w:val="24"/>
          <w:szCs w:val="24"/>
        </w:rPr>
        <w:t>questões contextualizadas e a utilização de recursos visuais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27004">
        <w:rPr>
          <w:rFonts w:ascii="Times New Roman" w:hAnsi="Times New Roman" w:cs="Times New Roman"/>
          <w:color w:val="231F20"/>
          <w:sz w:val="24"/>
          <w:szCs w:val="24"/>
        </w:rPr>
        <w:t>que possibilitem maior compreensão do aluno.</w:t>
      </w:r>
    </w:p>
    <w:p w:rsidR="006C7FA1" w:rsidRPr="00893925" w:rsidRDefault="006C7FA1" w:rsidP="008939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Arial"/>
        </w:rPr>
      </w:pPr>
    </w:p>
    <w:sectPr w:rsidR="006C7FA1" w:rsidRPr="00893925" w:rsidSect="004F0E5C">
      <w:pgSz w:w="11906" w:h="16838"/>
      <w:pgMar w:top="426" w:right="1133" w:bottom="1417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2D50"/>
    <w:multiLevelType w:val="hybridMultilevel"/>
    <w:tmpl w:val="5BF2E7B4"/>
    <w:lvl w:ilvl="0" w:tplc="42EA59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539B2"/>
    <w:multiLevelType w:val="hybridMultilevel"/>
    <w:tmpl w:val="54EC6E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96645"/>
    <w:multiLevelType w:val="hybridMultilevel"/>
    <w:tmpl w:val="AEE41634"/>
    <w:lvl w:ilvl="0" w:tplc="D4AEA1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25625"/>
    <w:multiLevelType w:val="hybridMultilevel"/>
    <w:tmpl w:val="ABF0B3E6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7720504"/>
    <w:multiLevelType w:val="hybridMultilevel"/>
    <w:tmpl w:val="E68AC84E"/>
    <w:lvl w:ilvl="0" w:tplc="ABF4581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81581F"/>
    <w:multiLevelType w:val="hybridMultilevel"/>
    <w:tmpl w:val="F0D01ACC"/>
    <w:lvl w:ilvl="0" w:tplc="3A82F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7247E"/>
    <w:multiLevelType w:val="hybridMultilevel"/>
    <w:tmpl w:val="618A4F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06"/>
    <w:rsid w:val="00001922"/>
    <w:rsid w:val="0001499D"/>
    <w:rsid w:val="00022A48"/>
    <w:rsid w:val="000264EB"/>
    <w:rsid w:val="000327A3"/>
    <w:rsid w:val="00041BA4"/>
    <w:rsid w:val="00042DFF"/>
    <w:rsid w:val="00045D15"/>
    <w:rsid w:val="00046033"/>
    <w:rsid w:val="000468C7"/>
    <w:rsid w:val="00054E39"/>
    <w:rsid w:val="00061B40"/>
    <w:rsid w:val="00076446"/>
    <w:rsid w:val="00081806"/>
    <w:rsid w:val="00083AEA"/>
    <w:rsid w:val="0008513F"/>
    <w:rsid w:val="000903F4"/>
    <w:rsid w:val="00091168"/>
    <w:rsid w:val="00094C78"/>
    <w:rsid w:val="000B56FF"/>
    <w:rsid w:val="000B5A21"/>
    <w:rsid w:val="000B6BC9"/>
    <w:rsid w:val="000C0DA6"/>
    <w:rsid w:val="000D180F"/>
    <w:rsid w:val="000F0309"/>
    <w:rsid w:val="000F03C6"/>
    <w:rsid w:val="000F6DFA"/>
    <w:rsid w:val="00117C33"/>
    <w:rsid w:val="00131183"/>
    <w:rsid w:val="00131577"/>
    <w:rsid w:val="00133250"/>
    <w:rsid w:val="00143DE4"/>
    <w:rsid w:val="001618E5"/>
    <w:rsid w:val="00164766"/>
    <w:rsid w:val="00165AB2"/>
    <w:rsid w:val="0016676C"/>
    <w:rsid w:val="00173E9C"/>
    <w:rsid w:val="0018212D"/>
    <w:rsid w:val="001836E9"/>
    <w:rsid w:val="001872E4"/>
    <w:rsid w:val="00190527"/>
    <w:rsid w:val="001914A4"/>
    <w:rsid w:val="001914BE"/>
    <w:rsid w:val="001A695A"/>
    <w:rsid w:val="001C0A73"/>
    <w:rsid w:val="001D1FD0"/>
    <w:rsid w:val="001D5853"/>
    <w:rsid w:val="001E080D"/>
    <w:rsid w:val="001E67D6"/>
    <w:rsid w:val="001F1054"/>
    <w:rsid w:val="001F4EED"/>
    <w:rsid w:val="00210866"/>
    <w:rsid w:val="0023314F"/>
    <w:rsid w:val="00236B0F"/>
    <w:rsid w:val="00237076"/>
    <w:rsid w:val="00242FC3"/>
    <w:rsid w:val="002431BC"/>
    <w:rsid w:val="00244EEE"/>
    <w:rsid w:val="00251B3F"/>
    <w:rsid w:val="00261051"/>
    <w:rsid w:val="0027780A"/>
    <w:rsid w:val="00281DEC"/>
    <w:rsid w:val="00290D13"/>
    <w:rsid w:val="002954DD"/>
    <w:rsid w:val="002957B6"/>
    <w:rsid w:val="002A3677"/>
    <w:rsid w:val="002B0E01"/>
    <w:rsid w:val="002B4B17"/>
    <w:rsid w:val="002B5604"/>
    <w:rsid w:val="002B5F6F"/>
    <w:rsid w:val="002B755F"/>
    <w:rsid w:val="002C436F"/>
    <w:rsid w:val="002D4918"/>
    <w:rsid w:val="002F4F03"/>
    <w:rsid w:val="00303E36"/>
    <w:rsid w:val="00310360"/>
    <w:rsid w:val="0031271D"/>
    <w:rsid w:val="00315CF9"/>
    <w:rsid w:val="00330207"/>
    <w:rsid w:val="00333C71"/>
    <w:rsid w:val="00353602"/>
    <w:rsid w:val="00353770"/>
    <w:rsid w:val="00361A32"/>
    <w:rsid w:val="00361BA0"/>
    <w:rsid w:val="00363BA6"/>
    <w:rsid w:val="0036674C"/>
    <w:rsid w:val="003754BF"/>
    <w:rsid w:val="00376AA2"/>
    <w:rsid w:val="00384A31"/>
    <w:rsid w:val="0039111B"/>
    <w:rsid w:val="00392F4B"/>
    <w:rsid w:val="003C06C1"/>
    <w:rsid w:val="003C73B9"/>
    <w:rsid w:val="003D3919"/>
    <w:rsid w:val="003D7CB6"/>
    <w:rsid w:val="003E1B2E"/>
    <w:rsid w:val="003F499F"/>
    <w:rsid w:val="00400B15"/>
    <w:rsid w:val="004065F2"/>
    <w:rsid w:val="00407268"/>
    <w:rsid w:val="004104DA"/>
    <w:rsid w:val="004146A1"/>
    <w:rsid w:val="00431D59"/>
    <w:rsid w:val="004352CF"/>
    <w:rsid w:val="004419F2"/>
    <w:rsid w:val="00443D68"/>
    <w:rsid w:val="00451E20"/>
    <w:rsid w:val="00455C72"/>
    <w:rsid w:val="0048290F"/>
    <w:rsid w:val="004943C9"/>
    <w:rsid w:val="00494483"/>
    <w:rsid w:val="00494A0B"/>
    <w:rsid w:val="004B4A4E"/>
    <w:rsid w:val="004B5596"/>
    <w:rsid w:val="004B679B"/>
    <w:rsid w:val="004C1434"/>
    <w:rsid w:val="004C5270"/>
    <w:rsid w:val="004D7849"/>
    <w:rsid w:val="004F0E5C"/>
    <w:rsid w:val="004F1B8D"/>
    <w:rsid w:val="004F3174"/>
    <w:rsid w:val="00505964"/>
    <w:rsid w:val="005107ED"/>
    <w:rsid w:val="00515E80"/>
    <w:rsid w:val="00516F16"/>
    <w:rsid w:val="00517604"/>
    <w:rsid w:val="0052370A"/>
    <w:rsid w:val="00532976"/>
    <w:rsid w:val="00536991"/>
    <w:rsid w:val="005377DC"/>
    <w:rsid w:val="005465BD"/>
    <w:rsid w:val="00546F0F"/>
    <w:rsid w:val="00551A7C"/>
    <w:rsid w:val="005526DF"/>
    <w:rsid w:val="00564DA9"/>
    <w:rsid w:val="00571F93"/>
    <w:rsid w:val="005730ED"/>
    <w:rsid w:val="00583849"/>
    <w:rsid w:val="00593B73"/>
    <w:rsid w:val="00594699"/>
    <w:rsid w:val="00597A06"/>
    <w:rsid w:val="005B5949"/>
    <w:rsid w:val="005C58F1"/>
    <w:rsid w:val="005C71ED"/>
    <w:rsid w:val="005D096B"/>
    <w:rsid w:val="005D42FD"/>
    <w:rsid w:val="005F0468"/>
    <w:rsid w:val="005F57D1"/>
    <w:rsid w:val="005F5BB0"/>
    <w:rsid w:val="00600850"/>
    <w:rsid w:val="006015FB"/>
    <w:rsid w:val="00601B97"/>
    <w:rsid w:val="00604EB6"/>
    <w:rsid w:val="00606A9D"/>
    <w:rsid w:val="00614BFE"/>
    <w:rsid w:val="00620FEE"/>
    <w:rsid w:val="0062218B"/>
    <w:rsid w:val="00622FC1"/>
    <w:rsid w:val="00623DA7"/>
    <w:rsid w:val="00625F2A"/>
    <w:rsid w:val="00635EF9"/>
    <w:rsid w:val="00636A75"/>
    <w:rsid w:val="0064105D"/>
    <w:rsid w:val="00645BC4"/>
    <w:rsid w:val="00646D6E"/>
    <w:rsid w:val="0064767C"/>
    <w:rsid w:val="00651525"/>
    <w:rsid w:val="0065445D"/>
    <w:rsid w:val="0066040A"/>
    <w:rsid w:val="006606D1"/>
    <w:rsid w:val="00665965"/>
    <w:rsid w:val="00670B04"/>
    <w:rsid w:val="00675E47"/>
    <w:rsid w:val="006860FA"/>
    <w:rsid w:val="00686BC1"/>
    <w:rsid w:val="00690291"/>
    <w:rsid w:val="0069069B"/>
    <w:rsid w:val="006A7040"/>
    <w:rsid w:val="006B5212"/>
    <w:rsid w:val="006B7536"/>
    <w:rsid w:val="006C5488"/>
    <w:rsid w:val="006C7FA1"/>
    <w:rsid w:val="006D6BE2"/>
    <w:rsid w:val="006E10C4"/>
    <w:rsid w:val="006E1232"/>
    <w:rsid w:val="006F5091"/>
    <w:rsid w:val="0070699D"/>
    <w:rsid w:val="00713CDA"/>
    <w:rsid w:val="00726B92"/>
    <w:rsid w:val="00730007"/>
    <w:rsid w:val="0073305D"/>
    <w:rsid w:val="00734E32"/>
    <w:rsid w:val="007433B2"/>
    <w:rsid w:val="00745956"/>
    <w:rsid w:val="00756D94"/>
    <w:rsid w:val="007801DB"/>
    <w:rsid w:val="00786EB8"/>
    <w:rsid w:val="007874DC"/>
    <w:rsid w:val="007A1AC7"/>
    <w:rsid w:val="007A2029"/>
    <w:rsid w:val="007B1992"/>
    <w:rsid w:val="007B4AFC"/>
    <w:rsid w:val="007B7897"/>
    <w:rsid w:val="007C39A7"/>
    <w:rsid w:val="007C62B5"/>
    <w:rsid w:val="007C6385"/>
    <w:rsid w:val="007D0A1D"/>
    <w:rsid w:val="007D28F9"/>
    <w:rsid w:val="007D2FC7"/>
    <w:rsid w:val="007D4B0B"/>
    <w:rsid w:val="007D58FF"/>
    <w:rsid w:val="007E1D45"/>
    <w:rsid w:val="007E1DA3"/>
    <w:rsid w:val="007E2157"/>
    <w:rsid w:val="007E2503"/>
    <w:rsid w:val="007E5354"/>
    <w:rsid w:val="008011B8"/>
    <w:rsid w:val="00803003"/>
    <w:rsid w:val="0080791C"/>
    <w:rsid w:val="00812678"/>
    <w:rsid w:val="00822CEA"/>
    <w:rsid w:val="00823D1A"/>
    <w:rsid w:val="00824CB6"/>
    <w:rsid w:val="008311D9"/>
    <w:rsid w:val="00831AA8"/>
    <w:rsid w:val="00835219"/>
    <w:rsid w:val="00837E03"/>
    <w:rsid w:val="008427EA"/>
    <w:rsid w:val="00853972"/>
    <w:rsid w:val="008616F4"/>
    <w:rsid w:val="008618AB"/>
    <w:rsid w:val="008703A1"/>
    <w:rsid w:val="00885535"/>
    <w:rsid w:val="00893925"/>
    <w:rsid w:val="00893BF6"/>
    <w:rsid w:val="008A41A1"/>
    <w:rsid w:val="008A4655"/>
    <w:rsid w:val="008B1F14"/>
    <w:rsid w:val="008B58F0"/>
    <w:rsid w:val="008B7064"/>
    <w:rsid w:val="008C1286"/>
    <w:rsid w:val="008E625C"/>
    <w:rsid w:val="008F21BC"/>
    <w:rsid w:val="008F33CB"/>
    <w:rsid w:val="00902E43"/>
    <w:rsid w:val="009074B5"/>
    <w:rsid w:val="00930C95"/>
    <w:rsid w:val="00930DBA"/>
    <w:rsid w:val="00931865"/>
    <w:rsid w:val="009352DC"/>
    <w:rsid w:val="00942683"/>
    <w:rsid w:val="0094275B"/>
    <w:rsid w:val="00944CB5"/>
    <w:rsid w:val="0095013D"/>
    <w:rsid w:val="009577BF"/>
    <w:rsid w:val="00960A5B"/>
    <w:rsid w:val="00962612"/>
    <w:rsid w:val="009736D4"/>
    <w:rsid w:val="009806A0"/>
    <w:rsid w:val="009843A4"/>
    <w:rsid w:val="0098568A"/>
    <w:rsid w:val="009A0527"/>
    <w:rsid w:val="009A18F3"/>
    <w:rsid w:val="009B261D"/>
    <w:rsid w:val="009B2D3D"/>
    <w:rsid w:val="009B7DCA"/>
    <w:rsid w:val="009C528F"/>
    <w:rsid w:val="009D5B1D"/>
    <w:rsid w:val="009F0D07"/>
    <w:rsid w:val="009F6ED3"/>
    <w:rsid w:val="00A04EB3"/>
    <w:rsid w:val="00A04EF7"/>
    <w:rsid w:val="00A14B88"/>
    <w:rsid w:val="00A16E03"/>
    <w:rsid w:val="00A228DB"/>
    <w:rsid w:val="00A23E47"/>
    <w:rsid w:val="00A261DF"/>
    <w:rsid w:val="00A264BD"/>
    <w:rsid w:val="00A27A8F"/>
    <w:rsid w:val="00A3192E"/>
    <w:rsid w:val="00A32C16"/>
    <w:rsid w:val="00A418D0"/>
    <w:rsid w:val="00A42133"/>
    <w:rsid w:val="00A4375D"/>
    <w:rsid w:val="00A43CBE"/>
    <w:rsid w:val="00A470C2"/>
    <w:rsid w:val="00A62F44"/>
    <w:rsid w:val="00A72214"/>
    <w:rsid w:val="00A76782"/>
    <w:rsid w:val="00A807E1"/>
    <w:rsid w:val="00A8609A"/>
    <w:rsid w:val="00A929CA"/>
    <w:rsid w:val="00A96A93"/>
    <w:rsid w:val="00AA2575"/>
    <w:rsid w:val="00AA6FCF"/>
    <w:rsid w:val="00AB2E5B"/>
    <w:rsid w:val="00AB3150"/>
    <w:rsid w:val="00AB52BB"/>
    <w:rsid w:val="00AC4810"/>
    <w:rsid w:val="00AD4743"/>
    <w:rsid w:val="00AD784F"/>
    <w:rsid w:val="00AE4BB0"/>
    <w:rsid w:val="00AF360B"/>
    <w:rsid w:val="00AF67F7"/>
    <w:rsid w:val="00B00FAF"/>
    <w:rsid w:val="00B17215"/>
    <w:rsid w:val="00B25507"/>
    <w:rsid w:val="00B408D2"/>
    <w:rsid w:val="00B41913"/>
    <w:rsid w:val="00B42865"/>
    <w:rsid w:val="00B44D9D"/>
    <w:rsid w:val="00B45A72"/>
    <w:rsid w:val="00B46B47"/>
    <w:rsid w:val="00B50FB1"/>
    <w:rsid w:val="00B82443"/>
    <w:rsid w:val="00B978C3"/>
    <w:rsid w:val="00BA2B89"/>
    <w:rsid w:val="00BA6755"/>
    <w:rsid w:val="00BB73D0"/>
    <w:rsid w:val="00BC0871"/>
    <w:rsid w:val="00BC0FB3"/>
    <w:rsid w:val="00BE192B"/>
    <w:rsid w:val="00BE2C2B"/>
    <w:rsid w:val="00BE36BB"/>
    <w:rsid w:val="00BF56BE"/>
    <w:rsid w:val="00C04545"/>
    <w:rsid w:val="00C05824"/>
    <w:rsid w:val="00C26CA1"/>
    <w:rsid w:val="00C43292"/>
    <w:rsid w:val="00C464CF"/>
    <w:rsid w:val="00C47ECB"/>
    <w:rsid w:val="00C60895"/>
    <w:rsid w:val="00C64E50"/>
    <w:rsid w:val="00C6613E"/>
    <w:rsid w:val="00C6775C"/>
    <w:rsid w:val="00C727DE"/>
    <w:rsid w:val="00C81F01"/>
    <w:rsid w:val="00C8323E"/>
    <w:rsid w:val="00C9754C"/>
    <w:rsid w:val="00C97D5E"/>
    <w:rsid w:val="00CA0F6B"/>
    <w:rsid w:val="00CA5253"/>
    <w:rsid w:val="00CA5D40"/>
    <w:rsid w:val="00CC1259"/>
    <w:rsid w:val="00CC5B6F"/>
    <w:rsid w:val="00CC60F2"/>
    <w:rsid w:val="00CC6F8C"/>
    <w:rsid w:val="00CD1A2D"/>
    <w:rsid w:val="00CD2637"/>
    <w:rsid w:val="00CD64F3"/>
    <w:rsid w:val="00CE0C94"/>
    <w:rsid w:val="00CE1593"/>
    <w:rsid w:val="00CE3CF2"/>
    <w:rsid w:val="00CE603C"/>
    <w:rsid w:val="00CF4064"/>
    <w:rsid w:val="00CF4AC3"/>
    <w:rsid w:val="00CF736C"/>
    <w:rsid w:val="00CF7755"/>
    <w:rsid w:val="00D003E8"/>
    <w:rsid w:val="00D00FF5"/>
    <w:rsid w:val="00D03840"/>
    <w:rsid w:val="00D21508"/>
    <w:rsid w:val="00D23F5A"/>
    <w:rsid w:val="00D24606"/>
    <w:rsid w:val="00D34659"/>
    <w:rsid w:val="00D375A0"/>
    <w:rsid w:val="00D45B04"/>
    <w:rsid w:val="00D54F52"/>
    <w:rsid w:val="00D5625F"/>
    <w:rsid w:val="00D64C15"/>
    <w:rsid w:val="00D70C27"/>
    <w:rsid w:val="00D72CAB"/>
    <w:rsid w:val="00D84D19"/>
    <w:rsid w:val="00DA2064"/>
    <w:rsid w:val="00DA24DD"/>
    <w:rsid w:val="00DA2C56"/>
    <w:rsid w:val="00DC2E8D"/>
    <w:rsid w:val="00DC5BD4"/>
    <w:rsid w:val="00DD0AA7"/>
    <w:rsid w:val="00DD154E"/>
    <w:rsid w:val="00DD4F16"/>
    <w:rsid w:val="00DD71FE"/>
    <w:rsid w:val="00DE74EC"/>
    <w:rsid w:val="00DF4927"/>
    <w:rsid w:val="00E0251D"/>
    <w:rsid w:val="00E13903"/>
    <w:rsid w:val="00E23EF6"/>
    <w:rsid w:val="00E2463D"/>
    <w:rsid w:val="00E24E2F"/>
    <w:rsid w:val="00E25B41"/>
    <w:rsid w:val="00E27F57"/>
    <w:rsid w:val="00E3546B"/>
    <w:rsid w:val="00E46D9A"/>
    <w:rsid w:val="00E5121D"/>
    <w:rsid w:val="00E51C96"/>
    <w:rsid w:val="00E537EE"/>
    <w:rsid w:val="00E615CB"/>
    <w:rsid w:val="00E67FD6"/>
    <w:rsid w:val="00E870D1"/>
    <w:rsid w:val="00E8771C"/>
    <w:rsid w:val="00E90C20"/>
    <w:rsid w:val="00E92C68"/>
    <w:rsid w:val="00E93242"/>
    <w:rsid w:val="00E97665"/>
    <w:rsid w:val="00EB7B94"/>
    <w:rsid w:val="00ED2D12"/>
    <w:rsid w:val="00ED2FE9"/>
    <w:rsid w:val="00ED41CF"/>
    <w:rsid w:val="00ED494D"/>
    <w:rsid w:val="00ED6E44"/>
    <w:rsid w:val="00EE5D0D"/>
    <w:rsid w:val="00EF0D2F"/>
    <w:rsid w:val="00EF1AE1"/>
    <w:rsid w:val="00EF412F"/>
    <w:rsid w:val="00EF4412"/>
    <w:rsid w:val="00EF7C7A"/>
    <w:rsid w:val="00F110BC"/>
    <w:rsid w:val="00F1552A"/>
    <w:rsid w:val="00F15771"/>
    <w:rsid w:val="00F16416"/>
    <w:rsid w:val="00F17A38"/>
    <w:rsid w:val="00F214DB"/>
    <w:rsid w:val="00F31C8C"/>
    <w:rsid w:val="00F346F0"/>
    <w:rsid w:val="00F4172A"/>
    <w:rsid w:val="00F43933"/>
    <w:rsid w:val="00F46ADA"/>
    <w:rsid w:val="00F52814"/>
    <w:rsid w:val="00F62624"/>
    <w:rsid w:val="00F666EF"/>
    <w:rsid w:val="00F73E0D"/>
    <w:rsid w:val="00F862DC"/>
    <w:rsid w:val="00F95A42"/>
    <w:rsid w:val="00FA2142"/>
    <w:rsid w:val="00FA41F9"/>
    <w:rsid w:val="00FA4754"/>
    <w:rsid w:val="00FB4BAD"/>
    <w:rsid w:val="00FB7BF4"/>
    <w:rsid w:val="00FD4CE3"/>
    <w:rsid w:val="00FE0093"/>
    <w:rsid w:val="00FE4D19"/>
    <w:rsid w:val="00FF1F2D"/>
    <w:rsid w:val="00F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727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97A0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64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1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04D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60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77DC"/>
    <w:rPr>
      <w:rFonts w:ascii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C727D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rte">
    <w:name w:val="Strong"/>
    <w:basedOn w:val="Fontepargpadro"/>
    <w:uiPriority w:val="22"/>
    <w:qFormat/>
    <w:rsid w:val="00C727DE"/>
    <w:rPr>
      <w:b/>
      <w:bCs/>
    </w:rPr>
  </w:style>
  <w:style w:type="character" w:customStyle="1" w:styleId="apple-converted-space">
    <w:name w:val="apple-converted-space"/>
    <w:basedOn w:val="Fontepargpadro"/>
    <w:rsid w:val="00C727DE"/>
  </w:style>
  <w:style w:type="paragraph" w:customStyle="1" w:styleId="Default">
    <w:name w:val="Default"/>
    <w:rsid w:val="00641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EF4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727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97A0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64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1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04D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60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77DC"/>
    <w:rPr>
      <w:rFonts w:ascii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C727D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rte">
    <w:name w:val="Strong"/>
    <w:basedOn w:val="Fontepargpadro"/>
    <w:uiPriority w:val="22"/>
    <w:qFormat/>
    <w:rsid w:val="00C727DE"/>
    <w:rPr>
      <w:b/>
      <w:bCs/>
    </w:rPr>
  </w:style>
  <w:style w:type="character" w:customStyle="1" w:styleId="apple-converted-space">
    <w:name w:val="apple-converted-space"/>
    <w:basedOn w:val="Fontepargpadro"/>
    <w:rsid w:val="00C727DE"/>
  </w:style>
  <w:style w:type="paragraph" w:customStyle="1" w:styleId="Default">
    <w:name w:val="Default"/>
    <w:rsid w:val="00641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EF4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404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1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342FF-5F53-4599-99C5-BD4A9713A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1288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</dc:creator>
  <cp:lastModifiedBy>Windows</cp:lastModifiedBy>
  <cp:revision>17</cp:revision>
  <dcterms:created xsi:type="dcterms:W3CDTF">2017-12-05T01:31:00Z</dcterms:created>
  <dcterms:modified xsi:type="dcterms:W3CDTF">2017-12-06T02:10:00Z</dcterms:modified>
</cp:coreProperties>
</file>